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15B5C">
      <w:pPr>
        <w:jc w:val="center"/>
      </w:pPr>
    </w:p>
    <w:p w14:paraId="5B377FC9">
      <w:pPr>
        <w:jc w:val="center"/>
      </w:pPr>
    </w:p>
    <w:p w14:paraId="28A1D136">
      <w:pPr>
        <w:jc w:val="center"/>
      </w:pPr>
    </w:p>
    <w:p w14:paraId="7281F08F">
      <w:pPr>
        <w:jc w:val="center"/>
        <w:rPr>
          <w:rFonts w:hint="default" w:eastAsia="方正小标宋简体"/>
          <w:lang w:val="en-US" w:eastAsia="zh-CN"/>
        </w:rPr>
      </w:pPr>
      <w:bookmarkStart w:id="7" w:name="_GoBack"/>
      <w:bookmarkEnd w:id="7"/>
      <w:r>
        <w:rPr>
          <w:rFonts w:ascii="方正小标宋简体" w:hAnsi="方正小标宋_GBK" w:eastAsia="方正小标宋简体" w:cs="方正小标宋_GBK"/>
          <w:sz w:val="56"/>
          <w:szCs w:val="56"/>
        </w:rPr>
        <w:t>天津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val="en-US" w:eastAsia="zh-CN"/>
        </w:rPr>
        <w:t>第一轻工业学校</w:t>
      </w:r>
    </w:p>
    <w:p w14:paraId="5CC85A98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 w14:paraId="30B06238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3E38C026">
      <w:pPr>
        <w:jc w:val="center"/>
      </w:pPr>
    </w:p>
    <w:p w14:paraId="5E142C5E">
      <w:pPr>
        <w:jc w:val="center"/>
      </w:pPr>
    </w:p>
    <w:p w14:paraId="17054771">
      <w:pPr>
        <w:jc w:val="center"/>
      </w:pPr>
    </w:p>
    <w:p w14:paraId="040A5DBD">
      <w:pPr>
        <w:jc w:val="center"/>
      </w:pPr>
    </w:p>
    <w:p w14:paraId="65412DDC">
      <w:pPr>
        <w:jc w:val="center"/>
      </w:pPr>
    </w:p>
    <w:p w14:paraId="186C16B1">
      <w:pPr>
        <w:jc w:val="center"/>
      </w:pPr>
    </w:p>
    <w:p w14:paraId="62FEC0C2">
      <w:pPr>
        <w:jc w:val="center"/>
      </w:pPr>
    </w:p>
    <w:p w14:paraId="4819BF6F">
      <w:pPr>
        <w:jc w:val="center"/>
      </w:pPr>
    </w:p>
    <w:p w14:paraId="4F1CADD0">
      <w:pPr>
        <w:jc w:val="center"/>
      </w:pPr>
    </w:p>
    <w:p w14:paraId="69B4290F">
      <w:pPr>
        <w:jc w:val="center"/>
      </w:pPr>
    </w:p>
    <w:p w14:paraId="3087A7E5">
      <w:pPr>
        <w:jc w:val="center"/>
      </w:pPr>
    </w:p>
    <w:p w14:paraId="757A339B">
      <w:pPr>
        <w:jc w:val="center"/>
      </w:pPr>
    </w:p>
    <w:p w14:paraId="246A609E">
      <w:pPr>
        <w:jc w:val="center"/>
      </w:pPr>
    </w:p>
    <w:p w14:paraId="52B662F4">
      <w:pPr>
        <w:jc w:val="center"/>
      </w:pPr>
    </w:p>
    <w:p w14:paraId="7D0551A9">
      <w:pPr>
        <w:jc w:val="center"/>
      </w:pPr>
    </w:p>
    <w:p w14:paraId="2EEFAA41">
      <w:pPr>
        <w:jc w:val="center"/>
      </w:pPr>
    </w:p>
    <w:p w14:paraId="5A70BBC0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6997AD16">
      <w:pPr>
        <w:jc w:val="center"/>
      </w:pPr>
    </w:p>
    <w:p w14:paraId="6D7B9821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6D57C843">
      <w:pPr>
        <w:jc w:val="center"/>
      </w:pPr>
    </w:p>
    <w:p w14:paraId="6D17F4E5">
      <w:pPr>
        <w:pStyle w:val="17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TOC \o "4-4" \h \z \u</w:instrText>
      </w:r>
      <w:r>
        <w:rPr>
          <w:shd w:val="clear" w:color="auto" w:fill="auto"/>
        </w:rPr>
        <w:fldChar w:fldCharType="separate"/>
      </w: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"_Toc_4_4_0000000012"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1</w:t>
      </w:r>
      <w:r>
        <w:rPr>
          <w:shd w:val="clear" w:color="auto" w:fill="auto"/>
        </w:rPr>
        <w:t xml:space="preserve">.现代职业教育质量提升计划资金-2025年中央专款绩效目标表    </w:t>
      </w:r>
      <w:r>
        <w:rPr>
          <w:shd w:val="clear" w:color="auto" w:fill="auto"/>
        </w:rPr>
        <w:fldChar w:fldCharType="end"/>
      </w:r>
    </w:p>
    <w:p w14:paraId="7329C642">
      <w:pPr>
        <w:pStyle w:val="17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"_Toc_4_4_0000000013"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2</w:t>
      </w:r>
      <w:r>
        <w:rPr>
          <w:shd w:val="clear" w:color="auto" w:fill="auto"/>
        </w:rPr>
        <w:t xml:space="preserve">.学生资助补助经费-中央专款绩效目标表    </w:t>
      </w:r>
      <w:r>
        <w:rPr>
          <w:shd w:val="clear" w:color="auto" w:fill="auto"/>
        </w:rPr>
        <w:fldChar w:fldCharType="end"/>
      </w:r>
    </w:p>
    <w:p w14:paraId="04671756">
      <w:pPr>
        <w:pStyle w:val="17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"_Toc_4_4_0000000014"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3</w:t>
      </w:r>
      <w:r>
        <w:rPr>
          <w:shd w:val="clear" w:color="auto" w:fill="auto"/>
        </w:rPr>
        <w:t xml:space="preserve">.学生资助补助经费-中央专款（中职国家助学金）绩效目标表    </w:t>
      </w:r>
      <w:r>
        <w:rPr>
          <w:shd w:val="clear" w:color="auto" w:fill="auto"/>
        </w:rPr>
        <w:fldChar w:fldCharType="end"/>
      </w:r>
    </w:p>
    <w:p w14:paraId="296798B2">
      <w:pPr>
        <w:pStyle w:val="17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"_Toc_4_4_0000000015"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4</w:t>
      </w:r>
      <w:r>
        <w:rPr>
          <w:shd w:val="clear" w:color="auto" w:fill="auto"/>
        </w:rPr>
        <w:t xml:space="preserve">.学生资助补助经费-中央专款（中职免学费）绩效目标表    </w:t>
      </w:r>
      <w:r>
        <w:rPr>
          <w:shd w:val="clear" w:color="auto" w:fill="auto"/>
        </w:rPr>
        <w:fldChar w:fldCharType="end"/>
      </w:r>
    </w:p>
    <w:p w14:paraId="286570E2">
      <w:pPr>
        <w:pStyle w:val="17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"_Toc_4_4_0000000016"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5</w:t>
      </w:r>
      <w:r>
        <w:rPr>
          <w:shd w:val="clear" w:color="auto" w:fill="auto"/>
        </w:rPr>
        <w:t xml:space="preserve">.学生资助政策体系绩效目标表    </w:t>
      </w:r>
      <w:r>
        <w:rPr>
          <w:shd w:val="clear" w:color="auto" w:fill="auto"/>
        </w:rPr>
        <w:fldChar w:fldCharType="end"/>
      </w:r>
    </w:p>
    <w:p w14:paraId="17044606">
      <w:pPr>
        <w:pStyle w:val="17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"_Toc_4_4_0000000017"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6</w:t>
      </w:r>
      <w:r>
        <w:rPr>
          <w:shd w:val="clear" w:color="auto" w:fill="auto"/>
        </w:rPr>
        <w:t xml:space="preserve">.学生资助政策体系（中职国家助学金）绩效目标表    </w:t>
      </w:r>
      <w:r>
        <w:rPr>
          <w:shd w:val="clear" w:color="auto" w:fill="auto"/>
        </w:rPr>
        <w:fldChar w:fldCharType="end"/>
      </w:r>
    </w:p>
    <w:p w14:paraId="5BD4C374">
      <w:pPr>
        <w:pStyle w:val="17"/>
        <w:tabs>
          <w:tab w:val="right" w:leader="dot" w:pos="9282"/>
        </w:tabs>
        <w:rPr>
          <w:shd w:val="clear" w:color="auto" w:fill="auto"/>
        </w:rPr>
      </w:pPr>
      <w:r>
        <w:rPr>
          <w:shd w:val="clear" w:color="auto" w:fill="auto"/>
        </w:rPr>
        <w:fldChar w:fldCharType="begin"/>
      </w:r>
      <w:r>
        <w:rPr>
          <w:shd w:val="clear" w:color="auto" w:fill="auto"/>
        </w:rPr>
        <w:instrText xml:space="preserve"> HYPERLINK \l "_Toc_4_4_0000000018" </w:instrText>
      </w:r>
      <w:r>
        <w:rPr>
          <w:shd w:val="clear" w:color="auto" w:fill="auto"/>
        </w:rPr>
        <w:fldChar w:fldCharType="separate"/>
      </w:r>
      <w:r>
        <w:rPr>
          <w:rFonts w:hint="eastAsia"/>
          <w:shd w:val="clear" w:color="auto" w:fill="auto"/>
          <w:lang w:val="en-US" w:eastAsia="zh-CN"/>
        </w:rPr>
        <w:t>7</w:t>
      </w:r>
      <w:r>
        <w:rPr>
          <w:shd w:val="clear" w:color="auto" w:fill="auto"/>
        </w:rPr>
        <w:t xml:space="preserve">.学生资助政策体系（中职免学费）绩效目标表    </w:t>
      </w:r>
      <w:r>
        <w:rPr>
          <w:shd w:val="clear" w:color="auto" w:fill="auto"/>
        </w:rPr>
        <w:fldChar w:fldCharType="end"/>
      </w:r>
    </w:p>
    <w:p w14:paraId="2F3D578D"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shd w:val="clear" w:color="auto" w:fill="auto"/>
        </w:rPr>
        <w:fldChar w:fldCharType="end"/>
      </w:r>
    </w:p>
    <w:p w14:paraId="15163ED7">
      <w:pPr>
        <w:jc w:val="center"/>
      </w:pPr>
    </w:p>
    <w:p w14:paraId="5BCFA4BD">
      <w:pPr>
        <w:ind w:firstLine="560"/>
        <w:outlineLvl w:val="3"/>
      </w:pPr>
      <w:bookmarkStart w:id="0" w:name="_Toc_4_4_000000001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.现代职业教育质量提升计划资金-2025年中央专款绩效目标表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087761B"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33DE30">
            <w:pPr>
              <w:pStyle w:val="11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EEB15F">
            <w:pPr>
              <w:pStyle w:val="10"/>
            </w:pPr>
            <w:r>
              <w:t>单位：万元</w:t>
            </w:r>
          </w:p>
        </w:tc>
      </w:tr>
      <w:tr w14:paraId="0AE09481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51874F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CD1E121">
            <w:pPr>
              <w:pStyle w:val="12"/>
            </w:pPr>
            <w:r>
              <w:t>现代职业教育质量提升计划资金-2025年中央专款</w:t>
            </w:r>
          </w:p>
        </w:tc>
      </w:tr>
      <w:tr w14:paraId="7F050011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4D0065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AB68FD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C1E4237">
            <w:pPr>
              <w:pStyle w:val="12"/>
            </w:pPr>
            <w:r>
              <w:t>341.22</w:t>
            </w:r>
          </w:p>
        </w:tc>
        <w:tc>
          <w:tcPr>
            <w:tcW w:w="1587" w:type="dxa"/>
            <w:vAlign w:val="center"/>
          </w:tcPr>
          <w:p w14:paraId="07399C30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D733D9E">
            <w:pPr>
              <w:pStyle w:val="12"/>
            </w:pPr>
            <w:r>
              <w:t>341.22</w:t>
            </w:r>
          </w:p>
        </w:tc>
        <w:tc>
          <w:tcPr>
            <w:tcW w:w="1276" w:type="dxa"/>
            <w:vAlign w:val="center"/>
          </w:tcPr>
          <w:p w14:paraId="4CF2990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599407B">
            <w:pPr>
              <w:pStyle w:val="12"/>
            </w:pPr>
          </w:p>
        </w:tc>
      </w:tr>
      <w:tr w14:paraId="0C293EC3"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3DFD91"/>
        </w:tc>
        <w:tc>
          <w:tcPr>
            <w:tcW w:w="8589" w:type="dxa"/>
            <w:gridSpan w:val="6"/>
            <w:vAlign w:val="center"/>
          </w:tcPr>
          <w:p w14:paraId="38D68D1B">
            <w:pPr>
              <w:pStyle w:val="12"/>
            </w:pPr>
            <w:r>
              <w:t xml:space="preserve">完成现代职业教育质量提升计划资金创优赋能建设项目、教师素质能力提升项目及办学条件达标奖补项目。 </w:t>
            </w:r>
          </w:p>
        </w:tc>
      </w:tr>
      <w:tr w14:paraId="60C62317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B8575C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8A0EA43">
            <w:pPr>
              <w:pStyle w:val="12"/>
            </w:pPr>
            <w:r>
              <w:t xml:space="preserve">1.用于学校教师参与2025年“职业院校教师素质提高计划”中海河名校长、海河名师访学研修项目、课程实施能力提升项目、教学改革类培训、信息化教学能力提升、“双师型”教师类等培训项目，通过此培训提升教师双师素质、信息化水平、教育教学及改革等综合能力，促进学校专业建设与发展，全面提高育人质量。用于国家级职业教育教师教学创新团队，预计今年形成“双师型”名师工作室工作制度成果1个，引入企业导师3名，每学年聘请3名企业兼职教师,“双师型”教师占比超过80%；打造1个教学资源库；1个工业设备运维管理平台；团队教师取得企业认证培训讲师9人，取得企业考评员9人；组织团队成员完善修订物联网专业人才培养方案；推动40%专业课程完成混合式教学模式改革。  </w:t>
            </w:r>
          </w:p>
          <w:p w14:paraId="1826F339">
            <w:pPr>
              <w:pStyle w:val="12"/>
            </w:pPr>
            <w:r>
              <w:t>2.借助上述创优赋能建设项目平台，进一步凝炼特色，依托服务京津冀发展的大框架、大背景，发挥两个优质专业影响力，打造具有中国特色、天津特色、行业示范的专业群，促进学校专业建设多极化优质发展。</w:t>
            </w:r>
          </w:p>
          <w:p w14:paraId="3EE51A51">
            <w:pPr>
              <w:pStyle w:val="12"/>
            </w:pPr>
            <w:r>
              <w:t>3.完成食品感官检测实训室建设；</w:t>
            </w:r>
          </w:p>
          <w:p w14:paraId="4F7A0B9C">
            <w:pPr>
              <w:pStyle w:val="12"/>
            </w:pPr>
            <w:r>
              <w:t>4.完成食品微生物检测实训室建设；</w:t>
            </w:r>
          </w:p>
          <w:p w14:paraId="4E913195">
            <w:pPr>
              <w:pStyle w:val="12"/>
            </w:pPr>
            <w:r>
              <w:t>5.完成《食品微生物检验技术》《食品感官检验技术》《食品感官检验技术》课程资源建设；</w:t>
            </w:r>
          </w:p>
          <w:p w14:paraId="6BDB091C">
            <w:pPr>
              <w:pStyle w:val="12"/>
            </w:pPr>
            <w:r>
              <w:t>6.完成雄安校区EPIP工程实践创新基地建设；</w:t>
            </w:r>
          </w:p>
          <w:p w14:paraId="6382A57F">
            <w:pPr>
              <w:pStyle w:val="12"/>
            </w:pPr>
            <w:r>
              <w:t>7.完成物联网专业课程资源建设；</w:t>
            </w:r>
          </w:p>
          <w:p w14:paraId="4F876FBD">
            <w:pPr>
              <w:pStyle w:val="12"/>
            </w:pPr>
            <w:r>
              <w:t>8.完成国家级创新团队师资队伍提升建设；</w:t>
            </w:r>
          </w:p>
          <w:p w14:paraId="41D64F6E">
            <w:pPr>
              <w:pStyle w:val="12"/>
            </w:pPr>
            <w:r>
              <w:t>9.完成相关专业 1+X 证书制度试点申报、教师学生考核及培训；</w:t>
            </w:r>
          </w:p>
          <w:p w14:paraId="0A336423">
            <w:pPr>
              <w:pStyle w:val="12"/>
            </w:pPr>
            <w:r>
              <w:t>10.完成物联网专业课程资源库建设。</w:t>
            </w:r>
          </w:p>
        </w:tc>
      </w:tr>
    </w:tbl>
    <w:p w14:paraId="3BB3F1BE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23A83B8"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7E6945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63C1AF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B7D72DC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5ED01F1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AD407C3">
            <w:pPr>
              <w:pStyle w:val="13"/>
            </w:pPr>
            <w:r>
              <w:t>指标值</w:t>
            </w:r>
          </w:p>
        </w:tc>
      </w:tr>
      <w:tr w14:paraId="622A9557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6E368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9FADA4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438B477">
            <w:pPr>
              <w:pStyle w:val="12"/>
            </w:pPr>
            <w:r>
              <w:t>课程实施能力提升、信息化教学能力提升类培训</w:t>
            </w:r>
          </w:p>
        </w:tc>
        <w:tc>
          <w:tcPr>
            <w:tcW w:w="3430" w:type="dxa"/>
            <w:vAlign w:val="center"/>
          </w:tcPr>
          <w:p w14:paraId="2D223C01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0748FB5B">
            <w:pPr>
              <w:pStyle w:val="12"/>
            </w:pPr>
            <w:r>
              <w:t>≥10人</w:t>
            </w:r>
          </w:p>
        </w:tc>
      </w:tr>
      <w:tr w14:paraId="34F65C9A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3D36C1"/>
        </w:tc>
        <w:tc>
          <w:tcPr>
            <w:tcW w:w="1276" w:type="dxa"/>
            <w:vAlign w:val="center"/>
          </w:tcPr>
          <w:p w14:paraId="4D0B00E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E305250">
            <w:pPr>
              <w:pStyle w:val="12"/>
            </w:pPr>
            <w:r>
              <w:t>教育教学改革类培训</w:t>
            </w:r>
          </w:p>
        </w:tc>
        <w:tc>
          <w:tcPr>
            <w:tcW w:w="3430" w:type="dxa"/>
            <w:vAlign w:val="center"/>
          </w:tcPr>
          <w:p w14:paraId="48CA89BF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5F24478B">
            <w:pPr>
              <w:pStyle w:val="12"/>
            </w:pPr>
            <w:r>
              <w:t>≥1人</w:t>
            </w:r>
          </w:p>
        </w:tc>
      </w:tr>
      <w:tr w14:paraId="62748172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731A8A"/>
        </w:tc>
        <w:tc>
          <w:tcPr>
            <w:tcW w:w="1276" w:type="dxa"/>
            <w:vAlign w:val="center"/>
          </w:tcPr>
          <w:p w14:paraId="6C12744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1E6A91">
            <w:pPr>
              <w:pStyle w:val="12"/>
            </w:pPr>
            <w:r>
              <w:t>海河名师访学项目、海河名校长</w:t>
            </w:r>
          </w:p>
        </w:tc>
        <w:tc>
          <w:tcPr>
            <w:tcW w:w="3430" w:type="dxa"/>
            <w:vAlign w:val="center"/>
          </w:tcPr>
          <w:p w14:paraId="4ECD514A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7BEB8F29">
            <w:pPr>
              <w:pStyle w:val="12"/>
            </w:pPr>
            <w:r>
              <w:t>≥1人</w:t>
            </w:r>
          </w:p>
        </w:tc>
      </w:tr>
      <w:tr w14:paraId="4E7D8452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8697B8"/>
        </w:tc>
        <w:tc>
          <w:tcPr>
            <w:tcW w:w="1276" w:type="dxa"/>
            <w:vAlign w:val="center"/>
          </w:tcPr>
          <w:p w14:paraId="529282A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6DC989">
            <w:pPr>
              <w:pStyle w:val="12"/>
            </w:pPr>
            <w:r>
              <w:t>“双师型”教师类培训</w:t>
            </w:r>
          </w:p>
        </w:tc>
        <w:tc>
          <w:tcPr>
            <w:tcW w:w="3430" w:type="dxa"/>
            <w:vAlign w:val="center"/>
          </w:tcPr>
          <w:p w14:paraId="155E6B04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028F3952">
            <w:pPr>
              <w:pStyle w:val="12"/>
            </w:pPr>
            <w:r>
              <w:t>≥2人</w:t>
            </w:r>
          </w:p>
        </w:tc>
      </w:tr>
      <w:tr w14:paraId="0F8550A5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BB5387"/>
        </w:tc>
        <w:tc>
          <w:tcPr>
            <w:tcW w:w="1276" w:type="dxa"/>
            <w:vAlign w:val="center"/>
          </w:tcPr>
          <w:p w14:paraId="18659F4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9348AAE">
            <w:pPr>
              <w:pStyle w:val="12"/>
            </w:pPr>
            <w:r>
              <w:t>“双师型”名师工作室工作制度</w:t>
            </w:r>
          </w:p>
        </w:tc>
        <w:tc>
          <w:tcPr>
            <w:tcW w:w="3430" w:type="dxa"/>
            <w:vAlign w:val="center"/>
          </w:tcPr>
          <w:p w14:paraId="6AF01F8B">
            <w:pPr>
              <w:pStyle w:val="1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34006772">
            <w:pPr>
              <w:pStyle w:val="12"/>
            </w:pPr>
            <w:r>
              <w:t>≥1个</w:t>
            </w:r>
          </w:p>
        </w:tc>
      </w:tr>
      <w:tr w14:paraId="03255185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CAEFE2"/>
        </w:tc>
        <w:tc>
          <w:tcPr>
            <w:tcW w:w="1276" w:type="dxa"/>
            <w:vAlign w:val="center"/>
          </w:tcPr>
          <w:p w14:paraId="012AE1A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AD0A944">
            <w:pPr>
              <w:pStyle w:val="12"/>
            </w:pPr>
            <w:r>
              <w:t>工业设备运维管理平台</w:t>
            </w:r>
          </w:p>
        </w:tc>
        <w:tc>
          <w:tcPr>
            <w:tcW w:w="3430" w:type="dxa"/>
            <w:vAlign w:val="center"/>
          </w:tcPr>
          <w:p w14:paraId="3CBF692F">
            <w:pPr>
              <w:pStyle w:val="1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5E1C66C5">
            <w:pPr>
              <w:pStyle w:val="12"/>
            </w:pPr>
            <w:r>
              <w:t>≥1个</w:t>
            </w:r>
          </w:p>
        </w:tc>
      </w:tr>
      <w:tr w14:paraId="39C08DB6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E92A1B"/>
        </w:tc>
        <w:tc>
          <w:tcPr>
            <w:tcW w:w="1276" w:type="dxa"/>
            <w:vAlign w:val="center"/>
          </w:tcPr>
          <w:p w14:paraId="05B64F5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8A1462C">
            <w:pPr>
              <w:pStyle w:val="12"/>
            </w:pPr>
            <w:r>
              <w:t>每学年聘任企业兼职教师</w:t>
            </w:r>
          </w:p>
        </w:tc>
        <w:tc>
          <w:tcPr>
            <w:tcW w:w="3430" w:type="dxa"/>
            <w:vAlign w:val="center"/>
          </w:tcPr>
          <w:p w14:paraId="57ED6078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3B8E62A5">
            <w:pPr>
              <w:pStyle w:val="12"/>
            </w:pPr>
            <w:r>
              <w:t>≥3人</w:t>
            </w:r>
          </w:p>
        </w:tc>
      </w:tr>
      <w:tr w14:paraId="4E50DD5E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FDC4D7"/>
        </w:tc>
        <w:tc>
          <w:tcPr>
            <w:tcW w:w="1276" w:type="dxa"/>
            <w:vAlign w:val="center"/>
          </w:tcPr>
          <w:p w14:paraId="3F00F83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F414D27">
            <w:pPr>
              <w:pStyle w:val="12"/>
            </w:pPr>
            <w:r>
              <w:t>教学资源库</w:t>
            </w:r>
          </w:p>
        </w:tc>
        <w:tc>
          <w:tcPr>
            <w:tcW w:w="3430" w:type="dxa"/>
            <w:vAlign w:val="center"/>
          </w:tcPr>
          <w:p w14:paraId="7569D013">
            <w:pPr>
              <w:pStyle w:val="1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697CB03B">
            <w:pPr>
              <w:pStyle w:val="12"/>
            </w:pPr>
            <w:r>
              <w:t>≥1个</w:t>
            </w:r>
          </w:p>
        </w:tc>
      </w:tr>
      <w:tr w14:paraId="3CB6FBD8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F1AD26"/>
        </w:tc>
        <w:tc>
          <w:tcPr>
            <w:tcW w:w="1276" w:type="dxa"/>
            <w:vAlign w:val="center"/>
          </w:tcPr>
          <w:p w14:paraId="4656429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05BAFD">
            <w:pPr>
              <w:pStyle w:val="12"/>
            </w:pPr>
            <w:r>
              <w:t>感官检验检测设备</w:t>
            </w:r>
          </w:p>
        </w:tc>
        <w:tc>
          <w:tcPr>
            <w:tcW w:w="3430" w:type="dxa"/>
            <w:vAlign w:val="center"/>
          </w:tcPr>
          <w:p w14:paraId="1C52C237">
            <w:pPr>
              <w:pStyle w:val="12"/>
            </w:pPr>
            <w:r>
              <w:t>台</w:t>
            </w:r>
          </w:p>
        </w:tc>
        <w:tc>
          <w:tcPr>
            <w:tcW w:w="2551" w:type="dxa"/>
            <w:vAlign w:val="center"/>
          </w:tcPr>
          <w:p w14:paraId="492E78F5">
            <w:pPr>
              <w:pStyle w:val="12"/>
            </w:pPr>
            <w:r>
              <w:t>≥5台</w:t>
            </w:r>
          </w:p>
        </w:tc>
      </w:tr>
      <w:tr w14:paraId="70BCE684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549ADC"/>
        </w:tc>
        <w:tc>
          <w:tcPr>
            <w:tcW w:w="1276" w:type="dxa"/>
            <w:vAlign w:val="center"/>
          </w:tcPr>
          <w:p w14:paraId="5FD01AF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90E6DE">
            <w:pPr>
              <w:pStyle w:val="12"/>
            </w:pPr>
            <w:r>
              <w:t>微生物检验检测设备</w:t>
            </w:r>
          </w:p>
        </w:tc>
        <w:tc>
          <w:tcPr>
            <w:tcW w:w="3430" w:type="dxa"/>
            <w:vAlign w:val="center"/>
          </w:tcPr>
          <w:p w14:paraId="462178DB">
            <w:pPr>
              <w:pStyle w:val="12"/>
            </w:pPr>
            <w:r>
              <w:t>台</w:t>
            </w:r>
          </w:p>
        </w:tc>
        <w:tc>
          <w:tcPr>
            <w:tcW w:w="2551" w:type="dxa"/>
            <w:vAlign w:val="center"/>
          </w:tcPr>
          <w:p w14:paraId="16DF3669">
            <w:pPr>
              <w:pStyle w:val="12"/>
            </w:pPr>
            <w:r>
              <w:t>≥10台</w:t>
            </w:r>
          </w:p>
        </w:tc>
      </w:tr>
      <w:tr w14:paraId="1CEF4302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7B6BED"/>
        </w:tc>
        <w:tc>
          <w:tcPr>
            <w:tcW w:w="1276" w:type="dxa"/>
            <w:vAlign w:val="center"/>
          </w:tcPr>
          <w:p w14:paraId="4129DCE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424A73B">
            <w:pPr>
              <w:pStyle w:val="12"/>
            </w:pPr>
            <w:r>
              <w:t>食品专业课程资源</w:t>
            </w:r>
          </w:p>
        </w:tc>
        <w:tc>
          <w:tcPr>
            <w:tcW w:w="3430" w:type="dxa"/>
            <w:vAlign w:val="center"/>
          </w:tcPr>
          <w:p w14:paraId="7D07F5BB">
            <w:pPr>
              <w:pStyle w:val="12"/>
            </w:pPr>
            <w:r>
              <w:t>门</w:t>
            </w:r>
          </w:p>
        </w:tc>
        <w:tc>
          <w:tcPr>
            <w:tcW w:w="2551" w:type="dxa"/>
            <w:vAlign w:val="center"/>
          </w:tcPr>
          <w:p w14:paraId="404A3569">
            <w:pPr>
              <w:pStyle w:val="12"/>
            </w:pPr>
            <w:r>
              <w:t>≥2门</w:t>
            </w:r>
          </w:p>
        </w:tc>
      </w:tr>
      <w:tr w14:paraId="42C66AE1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CD86D0"/>
        </w:tc>
        <w:tc>
          <w:tcPr>
            <w:tcW w:w="1276" w:type="dxa"/>
            <w:vAlign w:val="center"/>
          </w:tcPr>
          <w:p w14:paraId="51E7F1A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677B5ED">
            <w:pPr>
              <w:pStyle w:val="12"/>
            </w:pPr>
            <w:r>
              <w:t>物联网专业课程资源</w:t>
            </w:r>
          </w:p>
        </w:tc>
        <w:tc>
          <w:tcPr>
            <w:tcW w:w="3430" w:type="dxa"/>
            <w:vAlign w:val="center"/>
          </w:tcPr>
          <w:p w14:paraId="71972D59">
            <w:pPr>
              <w:pStyle w:val="12"/>
            </w:pPr>
            <w:r>
              <w:t>门</w:t>
            </w:r>
          </w:p>
        </w:tc>
        <w:tc>
          <w:tcPr>
            <w:tcW w:w="2551" w:type="dxa"/>
            <w:vAlign w:val="center"/>
          </w:tcPr>
          <w:p w14:paraId="372F23E0">
            <w:pPr>
              <w:pStyle w:val="12"/>
            </w:pPr>
            <w:r>
              <w:t>≥2门</w:t>
            </w:r>
          </w:p>
        </w:tc>
      </w:tr>
      <w:tr w14:paraId="2574C13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6E14D2"/>
        </w:tc>
        <w:tc>
          <w:tcPr>
            <w:tcW w:w="1276" w:type="dxa"/>
            <w:vAlign w:val="center"/>
          </w:tcPr>
          <w:p w14:paraId="4119E68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C945EE3">
            <w:pPr>
              <w:pStyle w:val="12"/>
            </w:pPr>
            <w:r>
              <w:t>深化产教融合校企合作</w:t>
            </w:r>
          </w:p>
        </w:tc>
        <w:tc>
          <w:tcPr>
            <w:tcW w:w="3430" w:type="dxa"/>
            <w:vAlign w:val="center"/>
          </w:tcPr>
          <w:p w14:paraId="7E70B20E">
            <w:pPr>
              <w:pStyle w:val="12"/>
            </w:pPr>
            <w:r>
              <w:t>家</w:t>
            </w:r>
          </w:p>
        </w:tc>
        <w:tc>
          <w:tcPr>
            <w:tcW w:w="2551" w:type="dxa"/>
            <w:vAlign w:val="center"/>
          </w:tcPr>
          <w:p w14:paraId="2BA6A004">
            <w:pPr>
              <w:pStyle w:val="12"/>
            </w:pPr>
            <w:r>
              <w:t>≥2家</w:t>
            </w:r>
          </w:p>
        </w:tc>
      </w:tr>
      <w:tr w14:paraId="7BA8EA15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39B96C"/>
        </w:tc>
        <w:tc>
          <w:tcPr>
            <w:tcW w:w="1276" w:type="dxa"/>
            <w:vAlign w:val="center"/>
          </w:tcPr>
          <w:p w14:paraId="2B76B2A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CB28858">
            <w:pPr>
              <w:pStyle w:val="12"/>
            </w:pPr>
            <w:r>
              <w:t>实训实验箱平台设备</w:t>
            </w:r>
          </w:p>
        </w:tc>
        <w:tc>
          <w:tcPr>
            <w:tcW w:w="3430" w:type="dxa"/>
            <w:vAlign w:val="center"/>
          </w:tcPr>
          <w:p w14:paraId="771EC9EA">
            <w:pPr>
              <w:pStyle w:val="12"/>
            </w:pPr>
            <w:r>
              <w:t>台</w:t>
            </w:r>
          </w:p>
        </w:tc>
        <w:tc>
          <w:tcPr>
            <w:tcW w:w="2551" w:type="dxa"/>
            <w:vAlign w:val="center"/>
          </w:tcPr>
          <w:p w14:paraId="4E8257F0">
            <w:pPr>
              <w:pStyle w:val="12"/>
            </w:pPr>
            <w:r>
              <w:t>≥5台</w:t>
            </w:r>
          </w:p>
        </w:tc>
      </w:tr>
      <w:tr w14:paraId="2BB15A19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B30D3B"/>
        </w:tc>
        <w:tc>
          <w:tcPr>
            <w:tcW w:w="1276" w:type="dxa"/>
            <w:vAlign w:val="center"/>
          </w:tcPr>
          <w:p w14:paraId="693D6A9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A57EF1">
            <w:pPr>
              <w:pStyle w:val="12"/>
            </w:pPr>
            <w:r>
              <w:t>物联网专业群课程资源库</w:t>
            </w:r>
          </w:p>
        </w:tc>
        <w:tc>
          <w:tcPr>
            <w:tcW w:w="3430" w:type="dxa"/>
            <w:vAlign w:val="center"/>
          </w:tcPr>
          <w:p w14:paraId="55C935DB">
            <w:pPr>
              <w:pStyle w:val="1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6F05D51E">
            <w:pPr>
              <w:pStyle w:val="12"/>
            </w:pPr>
            <w:r>
              <w:t>≥1个</w:t>
            </w:r>
          </w:p>
        </w:tc>
      </w:tr>
      <w:tr w14:paraId="5C730A3D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4B96FD"/>
        </w:tc>
        <w:tc>
          <w:tcPr>
            <w:tcW w:w="1276" w:type="dxa"/>
            <w:vAlign w:val="center"/>
          </w:tcPr>
          <w:p w14:paraId="79537C8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FE6479">
            <w:pPr>
              <w:pStyle w:val="12"/>
            </w:pPr>
            <w:r>
              <w:t>创新团队建设教师培训</w:t>
            </w:r>
          </w:p>
        </w:tc>
        <w:tc>
          <w:tcPr>
            <w:tcW w:w="3430" w:type="dxa"/>
            <w:vAlign w:val="center"/>
          </w:tcPr>
          <w:p w14:paraId="538AB9CD">
            <w:pPr>
              <w:pStyle w:val="12"/>
            </w:pPr>
            <w:r>
              <w:t>人次</w:t>
            </w:r>
          </w:p>
        </w:tc>
        <w:tc>
          <w:tcPr>
            <w:tcW w:w="2551" w:type="dxa"/>
            <w:vAlign w:val="center"/>
          </w:tcPr>
          <w:p w14:paraId="4634CABB">
            <w:pPr>
              <w:pStyle w:val="12"/>
            </w:pPr>
            <w:r>
              <w:t>≥10人次</w:t>
            </w:r>
          </w:p>
        </w:tc>
      </w:tr>
      <w:tr w14:paraId="05FA83B3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EA2A45"/>
        </w:tc>
        <w:tc>
          <w:tcPr>
            <w:tcW w:w="1276" w:type="dxa"/>
            <w:vAlign w:val="center"/>
          </w:tcPr>
          <w:p w14:paraId="56EB40B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D77221B">
            <w:pPr>
              <w:pStyle w:val="12"/>
            </w:pPr>
            <w:r>
              <w:t>立德树人德育平台活动</w:t>
            </w:r>
          </w:p>
        </w:tc>
        <w:tc>
          <w:tcPr>
            <w:tcW w:w="3430" w:type="dxa"/>
            <w:vAlign w:val="center"/>
          </w:tcPr>
          <w:p w14:paraId="7AEEF42E">
            <w:pPr>
              <w:pStyle w:val="12"/>
            </w:pPr>
            <w:r>
              <w:t>次</w:t>
            </w:r>
          </w:p>
        </w:tc>
        <w:tc>
          <w:tcPr>
            <w:tcW w:w="2551" w:type="dxa"/>
            <w:vAlign w:val="center"/>
          </w:tcPr>
          <w:p w14:paraId="029C4B39">
            <w:pPr>
              <w:pStyle w:val="12"/>
            </w:pPr>
            <w:r>
              <w:t>≥3次</w:t>
            </w:r>
          </w:p>
        </w:tc>
      </w:tr>
      <w:tr w14:paraId="6246B980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C10403"/>
        </w:tc>
        <w:tc>
          <w:tcPr>
            <w:tcW w:w="1276" w:type="dxa"/>
            <w:vAlign w:val="center"/>
          </w:tcPr>
          <w:p w14:paraId="2C44A1F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90BD3E5">
            <w:pPr>
              <w:pStyle w:val="12"/>
            </w:pPr>
            <w:r>
              <w:t>工业互联网设备</w:t>
            </w:r>
          </w:p>
        </w:tc>
        <w:tc>
          <w:tcPr>
            <w:tcW w:w="3430" w:type="dxa"/>
            <w:vAlign w:val="center"/>
          </w:tcPr>
          <w:p w14:paraId="781918F1">
            <w:pPr>
              <w:pStyle w:val="12"/>
            </w:pPr>
            <w:r>
              <w:t>套</w:t>
            </w:r>
          </w:p>
        </w:tc>
        <w:tc>
          <w:tcPr>
            <w:tcW w:w="2551" w:type="dxa"/>
            <w:vAlign w:val="center"/>
          </w:tcPr>
          <w:p w14:paraId="4D241841">
            <w:pPr>
              <w:pStyle w:val="12"/>
            </w:pPr>
            <w:r>
              <w:t>≥9套</w:t>
            </w:r>
          </w:p>
        </w:tc>
      </w:tr>
      <w:tr w14:paraId="36150298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C8764B"/>
        </w:tc>
        <w:tc>
          <w:tcPr>
            <w:tcW w:w="1276" w:type="dxa"/>
            <w:vAlign w:val="center"/>
          </w:tcPr>
          <w:p w14:paraId="38EB30E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15250B">
            <w:pPr>
              <w:pStyle w:val="12"/>
            </w:pPr>
            <w:r>
              <w:t>完成师资培训</w:t>
            </w:r>
          </w:p>
        </w:tc>
        <w:tc>
          <w:tcPr>
            <w:tcW w:w="3430" w:type="dxa"/>
            <w:vAlign w:val="center"/>
          </w:tcPr>
          <w:p w14:paraId="56A3874A">
            <w:pPr>
              <w:pStyle w:val="12"/>
            </w:pPr>
            <w:r>
              <w:t>人次</w:t>
            </w:r>
          </w:p>
        </w:tc>
        <w:tc>
          <w:tcPr>
            <w:tcW w:w="2551" w:type="dxa"/>
            <w:vAlign w:val="center"/>
          </w:tcPr>
          <w:p w14:paraId="392B1CB7">
            <w:pPr>
              <w:pStyle w:val="12"/>
            </w:pPr>
            <w:r>
              <w:t>≥200人次</w:t>
            </w:r>
          </w:p>
        </w:tc>
      </w:tr>
      <w:tr w14:paraId="413A67AF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074016"/>
        </w:tc>
        <w:tc>
          <w:tcPr>
            <w:tcW w:w="1276" w:type="dxa"/>
            <w:vAlign w:val="center"/>
          </w:tcPr>
          <w:p w14:paraId="3F0E7F6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B965438">
            <w:pPr>
              <w:pStyle w:val="12"/>
            </w:pPr>
            <w:r>
              <w:t>1+X专业考核</w:t>
            </w:r>
          </w:p>
        </w:tc>
        <w:tc>
          <w:tcPr>
            <w:tcW w:w="3430" w:type="dxa"/>
            <w:vAlign w:val="center"/>
          </w:tcPr>
          <w:p w14:paraId="6C6B5411">
            <w:pPr>
              <w:pStyle w:val="1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77AB98D6">
            <w:pPr>
              <w:pStyle w:val="12"/>
            </w:pPr>
            <w:r>
              <w:t>≥2个</w:t>
            </w:r>
          </w:p>
        </w:tc>
      </w:tr>
      <w:tr w14:paraId="4D789C56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F90E0A"/>
        </w:tc>
        <w:tc>
          <w:tcPr>
            <w:tcW w:w="1276" w:type="dxa"/>
            <w:vAlign w:val="center"/>
          </w:tcPr>
          <w:p w14:paraId="1FD5B12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C7066D9">
            <w:pPr>
              <w:pStyle w:val="12"/>
            </w:pPr>
            <w:r>
              <w:t>带动专业建设数</w:t>
            </w:r>
          </w:p>
        </w:tc>
        <w:tc>
          <w:tcPr>
            <w:tcW w:w="3430" w:type="dxa"/>
            <w:vAlign w:val="center"/>
          </w:tcPr>
          <w:p w14:paraId="2AED56EC">
            <w:pPr>
              <w:pStyle w:val="1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24FDE5B6">
            <w:pPr>
              <w:pStyle w:val="12"/>
            </w:pPr>
            <w:r>
              <w:t>≥4个</w:t>
            </w:r>
          </w:p>
        </w:tc>
      </w:tr>
      <w:tr w14:paraId="4B2F3613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057BD4"/>
        </w:tc>
        <w:tc>
          <w:tcPr>
            <w:tcW w:w="1276" w:type="dxa"/>
            <w:vAlign w:val="center"/>
          </w:tcPr>
          <w:p w14:paraId="27BE0DC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52A8BE">
            <w:pPr>
              <w:pStyle w:val="12"/>
            </w:pPr>
            <w:r>
              <w:t>教学方法教学能力提升数</w:t>
            </w:r>
          </w:p>
        </w:tc>
        <w:tc>
          <w:tcPr>
            <w:tcW w:w="3430" w:type="dxa"/>
            <w:vAlign w:val="center"/>
          </w:tcPr>
          <w:p w14:paraId="497ED7D2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1B74C3FC">
            <w:pPr>
              <w:pStyle w:val="12"/>
            </w:pPr>
            <w:r>
              <w:t>≥10人</w:t>
            </w:r>
          </w:p>
        </w:tc>
      </w:tr>
      <w:tr w14:paraId="78DBAB3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740204"/>
        </w:tc>
        <w:tc>
          <w:tcPr>
            <w:tcW w:w="1276" w:type="dxa"/>
            <w:vAlign w:val="center"/>
          </w:tcPr>
          <w:p w14:paraId="6CF8770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E779663">
            <w:pPr>
              <w:pStyle w:val="12"/>
            </w:pPr>
            <w:r>
              <w:t>企业认证培训讲师</w:t>
            </w:r>
          </w:p>
        </w:tc>
        <w:tc>
          <w:tcPr>
            <w:tcW w:w="3430" w:type="dxa"/>
            <w:vAlign w:val="center"/>
          </w:tcPr>
          <w:p w14:paraId="3DEDD0DB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74B9530E">
            <w:pPr>
              <w:pStyle w:val="12"/>
            </w:pPr>
            <w:r>
              <w:t>≥9人</w:t>
            </w:r>
          </w:p>
        </w:tc>
      </w:tr>
      <w:tr w14:paraId="46AFF7ED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8404DD"/>
        </w:tc>
        <w:tc>
          <w:tcPr>
            <w:tcW w:w="1276" w:type="dxa"/>
            <w:vAlign w:val="center"/>
          </w:tcPr>
          <w:p w14:paraId="5458BCE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6EF43E">
            <w:pPr>
              <w:pStyle w:val="12"/>
            </w:pPr>
            <w:r>
              <w:t>企业认证考评员</w:t>
            </w:r>
          </w:p>
        </w:tc>
        <w:tc>
          <w:tcPr>
            <w:tcW w:w="3430" w:type="dxa"/>
            <w:vAlign w:val="center"/>
          </w:tcPr>
          <w:p w14:paraId="0C6B5EB3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346E3C77">
            <w:pPr>
              <w:pStyle w:val="12"/>
            </w:pPr>
            <w:r>
              <w:t>≥9人</w:t>
            </w:r>
          </w:p>
        </w:tc>
      </w:tr>
      <w:tr w14:paraId="65126A16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B95581"/>
        </w:tc>
        <w:tc>
          <w:tcPr>
            <w:tcW w:w="1276" w:type="dxa"/>
            <w:vAlign w:val="center"/>
          </w:tcPr>
          <w:p w14:paraId="0D3E1FD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1AC4706">
            <w:pPr>
              <w:pStyle w:val="12"/>
            </w:pPr>
            <w:r>
              <w:t>双师型教师</w:t>
            </w:r>
          </w:p>
        </w:tc>
        <w:tc>
          <w:tcPr>
            <w:tcW w:w="3430" w:type="dxa"/>
            <w:vAlign w:val="center"/>
          </w:tcPr>
          <w:p w14:paraId="0FCB5D86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14A064A3">
            <w:pPr>
              <w:pStyle w:val="12"/>
            </w:pPr>
            <w:r>
              <w:t>≥80百分比</w:t>
            </w:r>
          </w:p>
        </w:tc>
      </w:tr>
      <w:tr w14:paraId="69344DDC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18500C"/>
        </w:tc>
        <w:tc>
          <w:tcPr>
            <w:tcW w:w="1276" w:type="dxa"/>
            <w:vAlign w:val="center"/>
          </w:tcPr>
          <w:p w14:paraId="3ED2DEF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094FCB4">
            <w:pPr>
              <w:pStyle w:val="12"/>
            </w:pPr>
            <w:r>
              <w:t>新建感官检验检测实训室档次</w:t>
            </w:r>
          </w:p>
        </w:tc>
        <w:tc>
          <w:tcPr>
            <w:tcW w:w="3430" w:type="dxa"/>
            <w:vAlign w:val="center"/>
          </w:tcPr>
          <w:p w14:paraId="7CCFA8F2">
            <w:pPr>
              <w:pStyle w:val="12"/>
            </w:pPr>
            <w:r>
              <w:t>天津中职业内一流水平</w:t>
            </w:r>
          </w:p>
        </w:tc>
        <w:tc>
          <w:tcPr>
            <w:tcW w:w="2551" w:type="dxa"/>
            <w:vAlign w:val="center"/>
          </w:tcPr>
          <w:p w14:paraId="502AF5B9">
            <w:pPr>
              <w:pStyle w:val="12"/>
            </w:pPr>
            <w:r>
              <w:t>天津中职业内一流水平</w:t>
            </w:r>
          </w:p>
        </w:tc>
      </w:tr>
      <w:tr w14:paraId="7894E63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32E30C"/>
        </w:tc>
        <w:tc>
          <w:tcPr>
            <w:tcW w:w="1276" w:type="dxa"/>
            <w:vAlign w:val="center"/>
          </w:tcPr>
          <w:p w14:paraId="33DB42C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DEF4768">
            <w:pPr>
              <w:pStyle w:val="12"/>
            </w:pPr>
            <w:r>
              <w:t>新建微生物检验检测实训室档次</w:t>
            </w:r>
          </w:p>
        </w:tc>
        <w:tc>
          <w:tcPr>
            <w:tcW w:w="3430" w:type="dxa"/>
            <w:vAlign w:val="center"/>
          </w:tcPr>
          <w:p w14:paraId="77E3A609">
            <w:pPr>
              <w:pStyle w:val="12"/>
            </w:pPr>
            <w:r>
              <w:t>天津中职业内一流水平</w:t>
            </w:r>
          </w:p>
        </w:tc>
        <w:tc>
          <w:tcPr>
            <w:tcW w:w="2551" w:type="dxa"/>
            <w:vAlign w:val="center"/>
          </w:tcPr>
          <w:p w14:paraId="635FBE49">
            <w:pPr>
              <w:pStyle w:val="12"/>
            </w:pPr>
            <w:r>
              <w:t>天津中职业内一流水平</w:t>
            </w:r>
          </w:p>
        </w:tc>
      </w:tr>
      <w:tr w14:paraId="2BA18E13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68B197"/>
        </w:tc>
        <w:tc>
          <w:tcPr>
            <w:tcW w:w="1276" w:type="dxa"/>
            <w:vAlign w:val="center"/>
          </w:tcPr>
          <w:p w14:paraId="5E0347B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53BCA67">
            <w:pPr>
              <w:pStyle w:val="12"/>
            </w:pPr>
            <w:r>
              <w:t>新建课程资源档次</w:t>
            </w:r>
          </w:p>
        </w:tc>
        <w:tc>
          <w:tcPr>
            <w:tcW w:w="3430" w:type="dxa"/>
            <w:vAlign w:val="center"/>
          </w:tcPr>
          <w:p w14:paraId="7BE678D6">
            <w:pPr>
              <w:pStyle w:val="12"/>
            </w:pPr>
            <w:r>
              <w:t>优质以上</w:t>
            </w:r>
          </w:p>
        </w:tc>
        <w:tc>
          <w:tcPr>
            <w:tcW w:w="2551" w:type="dxa"/>
            <w:vAlign w:val="center"/>
          </w:tcPr>
          <w:p w14:paraId="5EB26004">
            <w:pPr>
              <w:pStyle w:val="12"/>
            </w:pPr>
            <w:r>
              <w:t>优质以上</w:t>
            </w:r>
          </w:p>
        </w:tc>
      </w:tr>
      <w:tr w14:paraId="6F41FCD5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496DDB"/>
        </w:tc>
        <w:tc>
          <w:tcPr>
            <w:tcW w:w="1276" w:type="dxa"/>
            <w:vAlign w:val="center"/>
          </w:tcPr>
          <w:p w14:paraId="381D797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E199A07">
            <w:pPr>
              <w:pStyle w:val="12"/>
            </w:pPr>
            <w:r>
              <w:t>购买设备的验收合格率</w:t>
            </w:r>
          </w:p>
        </w:tc>
        <w:tc>
          <w:tcPr>
            <w:tcW w:w="3430" w:type="dxa"/>
            <w:vAlign w:val="center"/>
          </w:tcPr>
          <w:p w14:paraId="13621EF9">
            <w:pPr>
              <w:pStyle w:val="12"/>
            </w:pPr>
            <w:r>
              <w:t>良好以上品质</w:t>
            </w:r>
          </w:p>
        </w:tc>
        <w:tc>
          <w:tcPr>
            <w:tcW w:w="2551" w:type="dxa"/>
            <w:vAlign w:val="center"/>
          </w:tcPr>
          <w:p w14:paraId="408BF5B3">
            <w:pPr>
              <w:pStyle w:val="12"/>
            </w:pPr>
            <w:r>
              <w:t>良好以上品质</w:t>
            </w:r>
          </w:p>
        </w:tc>
      </w:tr>
      <w:tr w14:paraId="74330233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364519"/>
        </w:tc>
        <w:tc>
          <w:tcPr>
            <w:tcW w:w="1276" w:type="dxa"/>
            <w:vAlign w:val="center"/>
          </w:tcPr>
          <w:p w14:paraId="0F536A1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651B3E">
            <w:pPr>
              <w:pStyle w:val="12"/>
            </w:pPr>
            <w:r>
              <w:t>物联网课程资源库专家评价</w:t>
            </w:r>
          </w:p>
        </w:tc>
        <w:tc>
          <w:tcPr>
            <w:tcW w:w="3430" w:type="dxa"/>
            <w:vAlign w:val="center"/>
          </w:tcPr>
          <w:p w14:paraId="6985DDF5">
            <w:pPr>
              <w:pStyle w:val="12"/>
            </w:pPr>
            <w:r>
              <w:t>良好以上等次</w:t>
            </w:r>
          </w:p>
        </w:tc>
        <w:tc>
          <w:tcPr>
            <w:tcW w:w="2551" w:type="dxa"/>
            <w:vAlign w:val="center"/>
          </w:tcPr>
          <w:p w14:paraId="74A9B035">
            <w:pPr>
              <w:pStyle w:val="12"/>
            </w:pPr>
            <w:r>
              <w:t>良好以上等次</w:t>
            </w:r>
          </w:p>
        </w:tc>
      </w:tr>
      <w:tr w14:paraId="540AA627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D0A5B1"/>
        </w:tc>
        <w:tc>
          <w:tcPr>
            <w:tcW w:w="1276" w:type="dxa"/>
            <w:vAlign w:val="center"/>
          </w:tcPr>
          <w:p w14:paraId="55EE796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B6C237">
            <w:pPr>
              <w:pStyle w:val="12"/>
            </w:pPr>
            <w:r>
              <w:t>物联网专业在各类大赛获奖等级</w:t>
            </w:r>
          </w:p>
        </w:tc>
        <w:tc>
          <w:tcPr>
            <w:tcW w:w="3430" w:type="dxa"/>
            <w:vAlign w:val="center"/>
          </w:tcPr>
          <w:p w14:paraId="4F93B59D">
            <w:pPr>
              <w:pStyle w:val="12"/>
            </w:pPr>
            <w:r>
              <w:t>市级以上</w:t>
            </w:r>
          </w:p>
        </w:tc>
        <w:tc>
          <w:tcPr>
            <w:tcW w:w="2551" w:type="dxa"/>
            <w:vAlign w:val="center"/>
          </w:tcPr>
          <w:p w14:paraId="01C9E23D">
            <w:pPr>
              <w:pStyle w:val="12"/>
            </w:pPr>
            <w:r>
              <w:t>市级以上</w:t>
            </w:r>
          </w:p>
        </w:tc>
      </w:tr>
      <w:tr w14:paraId="26CD838A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C2D89F"/>
        </w:tc>
        <w:tc>
          <w:tcPr>
            <w:tcW w:w="1276" w:type="dxa"/>
            <w:vAlign w:val="center"/>
          </w:tcPr>
          <w:p w14:paraId="1537FCD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41EFB5D">
            <w:pPr>
              <w:pStyle w:val="12"/>
            </w:pPr>
            <w:r>
              <w:t>师资能力培训教师出勤率</w:t>
            </w:r>
          </w:p>
        </w:tc>
        <w:tc>
          <w:tcPr>
            <w:tcW w:w="3430" w:type="dxa"/>
            <w:vAlign w:val="center"/>
          </w:tcPr>
          <w:p w14:paraId="51CE741C">
            <w:pPr>
              <w:pStyle w:val="12"/>
            </w:pPr>
            <w:r>
              <w:t>全勤</w:t>
            </w:r>
          </w:p>
        </w:tc>
        <w:tc>
          <w:tcPr>
            <w:tcW w:w="2551" w:type="dxa"/>
            <w:vAlign w:val="center"/>
          </w:tcPr>
          <w:p w14:paraId="25B57A78">
            <w:pPr>
              <w:pStyle w:val="12"/>
            </w:pPr>
            <w:r>
              <w:t>全勤</w:t>
            </w:r>
          </w:p>
        </w:tc>
      </w:tr>
      <w:tr w14:paraId="3475F44A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0FAA31"/>
        </w:tc>
        <w:tc>
          <w:tcPr>
            <w:tcW w:w="1276" w:type="dxa"/>
            <w:vAlign w:val="center"/>
          </w:tcPr>
          <w:p w14:paraId="77D5DCF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CC8866F">
            <w:pPr>
              <w:pStyle w:val="12"/>
            </w:pPr>
            <w:r>
              <w:t>物联网专业群课程资源库建设品质</w:t>
            </w:r>
          </w:p>
        </w:tc>
        <w:tc>
          <w:tcPr>
            <w:tcW w:w="3430" w:type="dxa"/>
            <w:vAlign w:val="center"/>
          </w:tcPr>
          <w:p w14:paraId="63C730C5">
            <w:pPr>
              <w:pStyle w:val="12"/>
            </w:pPr>
            <w:r>
              <w:t>市级一流</w:t>
            </w:r>
          </w:p>
        </w:tc>
        <w:tc>
          <w:tcPr>
            <w:tcW w:w="2551" w:type="dxa"/>
            <w:vAlign w:val="center"/>
          </w:tcPr>
          <w:p w14:paraId="2B686753">
            <w:pPr>
              <w:pStyle w:val="12"/>
            </w:pPr>
            <w:r>
              <w:t>市级一流</w:t>
            </w:r>
          </w:p>
        </w:tc>
      </w:tr>
      <w:tr w14:paraId="2F3A6A25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612835"/>
        </w:tc>
        <w:tc>
          <w:tcPr>
            <w:tcW w:w="1276" w:type="dxa"/>
            <w:vAlign w:val="center"/>
          </w:tcPr>
          <w:p w14:paraId="4E5E43F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F6E4C8B">
            <w:pPr>
              <w:pStyle w:val="12"/>
            </w:pPr>
            <w:r>
              <w:t>师资培训完成时间</w:t>
            </w:r>
          </w:p>
        </w:tc>
        <w:tc>
          <w:tcPr>
            <w:tcW w:w="3430" w:type="dxa"/>
            <w:vAlign w:val="center"/>
          </w:tcPr>
          <w:p w14:paraId="39E1E2EB">
            <w:pPr>
              <w:pStyle w:val="12"/>
            </w:pPr>
            <w:r>
              <w:t>2025年11月30日前</w:t>
            </w:r>
          </w:p>
        </w:tc>
        <w:tc>
          <w:tcPr>
            <w:tcW w:w="2551" w:type="dxa"/>
            <w:vAlign w:val="center"/>
          </w:tcPr>
          <w:p w14:paraId="2C6424B3">
            <w:pPr>
              <w:pStyle w:val="12"/>
            </w:pPr>
            <w:r>
              <w:t>2025年11月30日前</w:t>
            </w:r>
          </w:p>
        </w:tc>
      </w:tr>
      <w:tr w14:paraId="3D1B264F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D82C10"/>
        </w:tc>
        <w:tc>
          <w:tcPr>
            <w:tcW w:w="1276" w:type="dxa"/>
            <w:vAlign w:val="center"/>
          </w:tcPr>
          <w:p w14:paraId="0AFF6BC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E53027">
            <w:pPr>
              <w:pStyle w:val="12"/>
            </w:pPr>
            <w:r>
              <w:t>成立“校-校-企”协同研修平台</w:t>
            </w:r>
          </w:p>
        </w:tc>
        <w:tc>
          <w:tcPr>
            <w:tcW w:w="3430" w:type="dxa"/>
            <w:vAlign w:val="center"/>
          </w:tcPr>
          <w:p w14:paraId="23F7A96F">
            <w:pPr>
              <w:pStyle w:val="12"/>
            </w:pPr>
            <w:r>
              <w:t>2025年11月30日前</w:t>
            </w:r>
          </w:p>
        </w:tc>
        <w:tc>
          <w:tcPr>
            <w:tcW w:w="2551" w:type="dxa"/>
            <w:vAlign w:val="center"/>
          </w:tcPr>
          <w:p w14:paraId="35E2F65D">
            <w:pPr>
              <w:pStyle w:val="12"/>
            </w:pPr>
            <w:r>
              <w:t>2025年11月30日前</w:t>
            </w:r>
          </w:p>
        </w:tc>
      </w:tr>
      <w:tr w14:paraId="41D459F1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64C32A"/>
        </w:tc>
        <w:tc>
          <w:tcPr>
            <w:tcW w:w="1276" w:type="dxa"/>
            <w:vAlign w:val="center"/>
          </w:tcPr>
          <w:p w14:paraId="74E7A9A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B415B72">
            <w:pPr>
              <w:pStyle w:val="12"/>
            </w:pPr>
            <w:r>
              <w:t>“双师型”名师工作室</w:t>
            </w:r>
          </w:p>
        </w:tc>
        <w:tc>
          <w:tcPr>
            <w:tcW w:w="3430" w:type="dxa"/>
            <w:vAlign w:val="center"/>
          </w:tcPr>
          <w:p w14:paraId="15B44EE1">
            <w:pPr>
              <w:pStyle w:val="12"/>
            </w:pPr>
            <w:r>
              <w:t>2025年11月30日前</w:t>
            </w:r>
          </w:p>
        </w:tc>
        <w:tc>
          <w:tcPr>
            <w:tcW w:w="2551" w:type="dxa"/>
            <w:vAlign w:val="center"/>
          </w:tcPr>
          <w:p w14:paraId="339604D8">
            <w:pPr>
              <w:pStyle w:val="12"/>
            </w:pPr>
            <w:r>
              <w:t>2025年11月30日前</w:t>
            </w:r>
          </w:p>
        </w:tc>
      </w:tr>
      <w:tr w14:paraId="46066A41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693E0B"/>
        </w:tc>
        <w:tc>
          <w:tcPr>
            <w:tcW w:w="1276" w:type="dxa"/>
            <w:vAlign w:val="center"/>
          </w:tcPr>
          <w:p w14:paraId="71D094B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83F88EE">
            <w:pPr>
              <w:pStyle w:val="12"/>
            </w:pPr>
            <w:r>
              <w:t>教学资源库</w:t>
            </w:r>
          </w:p>
        </w:tc>
        <w:tc>
          <w:tcPr>
            <w:tcW w:w="3430" w:type="dxa"/>
            <w:vAlign w:val="center"/>
          </w:tcPr>
          <w:p w14:paraId="425FB7C2">
            <w:pPr>
              <w:pStyle w:val="12"/>
            </w:pPr>
            <w:r>
              <w:t>2025年11月30日前</w:t>
            </w:r>
          </w:p>
        </w:tc>
        <w:tc>
          <w:tcPr>
            <w:tcW w:w="2551" w:type="dxa"/>
            <w:vAlign w:val="center"/>
          </w:tcPr>
          <w:p w14:paraId="716A87D9">
            <w:pPr>
              <w:pStyle w:val="12"/>
            </w:pPr>
            <w:r>
              <w:t>2025年11月30日前</w:t>
            </w:r>
          </w:p>
        </w:tc>
      </w:tr>
      <w:tr w14:paraId="60AAD15A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094EC1"/>
        </w:tc>
        <w:tc>
          <w:tcPr>
            <w:tcW w:w="1276" w:type="dxa"/>
            <w:vAlign w:val="center"/>
          </w:tcPr>
          <w:p w14:paraId="741FFDE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15729E">
            <w:pPr>
              <w:pStyle w:val="12"/>
            </w:pPr>
            <w:r>
              <w:t>方案制定时间</w:t>
            </w:r>
          </w:p>
        </w:tc>
        <w:tc>
          <w:tcPr>
            <w:tcW w:w="3430" w:type="dxa"/>
            <w:vAlign w:val="center"/>
          </w:tcPr>
          <w:p w14:paraId="27CA4F10">
            <w:pPr>
              <w:pStyle w:val="12"/>
            </w:pPr>
            <w:r>
              <w:t>2025年1-8月</w:t>
            </w:r>
          </w:p>
        </w:tc>
        <w:tc>
          <w:tcPr>
            <w:tcW w:w="2551" w:type="dxa"/>
            <w:vAlign w:val="center"/>
          </w:tcPr>
          <w:p w14:paraId="39E28D09">
            <w:pPr>
              <w:pStyle w:val="12"/>
            </w:pPr>
            <w:r>
              <w:t>2025年1-8月</w:t>
            </w:r>
          </w:p>
        </w:tc>
      </w:tr>
      <w:tr w14:paraId="63E4021D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A7B5A8"/>
        </w:tc>
        <w:tc>
          <w:tcPr>
            <w:tcW w:w="1276" w:type="dxa"/>
            <w:vAlign w:val="center"/>
          </w:tcPr>
          <w:p w14:paraId="2B8DA0E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D18595E">
            <w:pPr>
              <w:pStyle w:val="12"/>
            </w:pPr>
            <w:r>
              <w:t>招标采购时间</w:t>
            </w:r>
          </w:p>
        </w:tc>
        <w:tc>
          <w:tcPr>
            <w:tcW w:w="3430" w:type="dxa"/>
            <w:vAlign w:val="center"/>
          </w:tcPr>
          <w:p w14:paraId="716B6C89">
            <w:pPr>
              <w:pStyle w:val="12"/>
            </w:pPr>
            <w:r>
              <w:t>2025年4-10月</w:t>
            </w:r>
          </w:p>
        </w:tc>
        <w:tc>
          <w:tcPr>
            <w:tcW w:w="2551" w:type="dxa"/>
            <w:vAlign w:val="center"/>
          </w:tcPr>
          <w:p w14:paraId="3DEAB84F">
            <w:pPr>
              <w:pStyle w:val="12"/>
            </w:pPr>
            <w:r>
              <w:t>2025年4-10月</w:t>
            </w:r>
          </w:p>
        </w:tc>
      </w:tr>
      <w:tr w14:paraId="3FFE6E67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5A0E56"/>
        </w:tc>
        <w:tc>
          <w:tcPr>
            <w:tcW w:w="1276" w:type="dxa"/>
            <w:vAlign w:val="center"/>
          </w:tcPr>
          <w:p w14:paraId="16D2D974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010DB4E">
            <w:pPr>
              <w:pStyle w:val="12"/>
            </w:pPr>
            <w:r>
              <w:t>项目实施时间</w:t>
            </w:r>
          </w:p>
        </w:tc>
        <w:tc>
          <w:tcPr>
            <w:tcW w:w="3430" w:type="dxa"/>
            <w:vAlign w:val="center"/>
          </w:tcPr>
          <w:p w14:paraId="1243A5A8">
            <w:pPr>
              <w:pStyle w:val="12"/>
            </w:pPr>
            <w:r>
              <w:t>2025年7-10月</w:t>
            </w:r>
          </w:p>
        </w:tc>
        <w:tc>
          <w:tcPr>
            <w:tcW w:w="2551" w:type="dxa"/>
            <w:vAlign w:val="center"/>
          </w:tcPr>
          <w:p w14:paraId="02D5D4A0">
            <w:pPr>
              <w:pStyle w:val="12"/>
            </w:pPr>
            <w:r>
              <w:t>2025年7-10月</w:t>
            </w:r>
          </w:p>
        </w:tc>
      </w:tr>
      <w:tr w14:paraId="642BB81D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CBE150"/>
        </w:tc>
        <w:tc>
          <w:tcPr>
            <w:tcW w:w="1276" w:type="dxa"/>
            <w:vAlign w:val="center"/>
          </w:tcPr>
          <w:p w14:paraId="172DCE6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F97E0E5">
            <w:pPr>
              <w:pStyle w:val="12"/>
            </w:pPr>
            <w:r>
              <w:t>验收时间</w:t>
            </w:r>
          </w:p>
        </w:tc>
        <w:tc>
          <w:tcPr>
            <w:tcW w:w="3430" w:type="dxa"/>
            <w:vAlign w:val="center"/>
          </w:tcPr>
          <w:p w14:paraId="4B3ECCE8">
            <w:pPr>
              <w:pStyle w:val="12"/>
            </w:pPr>
            <w:r>
              <w:t>2025年11-12月</w:t>
            </w:r>
          </w:p>
        </w:tc>
        <w:tc>
          <w:tcPr>
            <w:tcW w:w="2551" w:type="dxa"/>
            <w:vAlign w:val="center"/>
          </w:tcPr>
          <w:p w14:paraId="714829D3">
            <w:pPr>
              <w:pStyle w:val="12"/>
            </w:pPr>
            <w:r>
              <w:t>2025年11-12月</w:t>
            </w:r>
          </w:p>
        </w:tc>
      </w:tr>
      <w:tr w14:paraId="7CEB8B7C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3AEBB7"/>
        </w:tc>
        <w:tc>
          <w:tcPr>
            <w:tcW w:w="1276" w:type="dxa"/>
            <w:vAlign w:val="center"/>
          </w:tcPr>
          <w:p w14:paraId="718AE92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D8225B5">
            <w:pPr>
              <w:pStyle w:val="12"/>
            </w:pPr>
            <w:r>
              <w:t>教师素质提升建设项目</w:t>
            </w:r>
          </w:p>
        </w:tc>
        <w:tc>
          <w:tcPr>
            <w:tcW w:w="3430" w:type="dxa"/>
            <w:vAlign w:val="center"/>
          </w:tcPr>
          <w:p w14:paraId="19EA2910">
            <w:pPr>
              <w:pStyle w:val="1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63E0255C">
            <w:pPr>
              <w:pStyle w:val="12"/>
            </w:pPr>
            <w:r>
              <w:t>13.47万元</w:t>
            </w:r>
          </w:p>
        </w:tc>
      </w:tr>
      <w:tr w14:paraId="2CDA3332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58A427"/>
        </w:tc>
        <w:tc>
          <w:tcPr>
            <w:tcW w:w="1276" w:type="dxa"/>
            <w:vAlign w:val="center"/>
          </w:tcPr>
          <w:p w14:paraId="71D54F4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B48F66F">
            <w:pPr>
              <w:pStyle w:val="12"/>
            </w:pPr>
            <w:r>
              <w:t>创优赋能建设项目</w:t>
            </w:r>
          </w:p>
        </w:tc>
        <w:tc>
          <w:tcPr>
            <w:tcW w:w="3430" w:type="dxa"/>
            <w:vAlign w:val="center"/>
          </w:tcPr>
          <w:p w14:paraId="2FCC1E4B">
            <w:pPr>
              <w:pStyle w:val="1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0B8DF4F0">
            <w:pPr>
              <w:pStyle w:val="12"/>
            </w:pPr>
            <w:r>
              <w:t>247.75万元</w:t>
            </w:r>
          </w:p>
        </w:tc>
      </w:tr>
      <w:tr w14:paraId="65095899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1F3C0B"/>
        </w:tc>
        <w:tc>
          <w:tcPr>
            <w:tcW w:w="1276" w:type="dxa"/>
            <w:vAlign w:val="center"/>
          </w:tcPr>
          <w:p w14:paraId="303A4D6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DF6A351">
            <w:pPr>
              <w:pStyle w:val="12"/>
            </w:pPr>
            <w:r>
              <w:t>办学条件达标奖补建设项目</w:t>
            </w:r>
          </w:p>
        </w:tc>
        <w:tc>
          <w:tcPr>
            <w:tcW w:w="3430" w:type="dxa"/>
            <w:vAlign w:val="center"/>
          </w:tcPr>
          <w:p w14:paraId="3A38BA78">
            <w:pPr>
              <w:pStyle w:val="1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438BB42B">
            <w:pPr>
              <w:pStyle w:val="12"/>
            </w:pPr>
            <w:r>
              <w:t>80万元</w:t>
            </w:r>
          </w:p>
        </w:tc>
      </w:tr>
      <w:tr w14:paraId="2C6D1E38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82066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E052A8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EE8465D">
            <w:pPr>
              <w:pStyle w:val="12"/>
            </w:pPr>
            <w:r>
              <w:t>“双师型”教师占比</w:t>
            </w:r>
          </w:p>
        </w:tc>
        <w:tc>
          <w:tcPr>
            <w:tcW w:w="3430" w:type="dxa"/>
            <w:vAlign w:val="center"/>
          </w:tcPr>
          <w:p w14:paraId="31E6A709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5B5A3ED9">
            <w:pPr>
              <w:pStyle w:val="12"/>
            </w:pPr>
            <w:r>
              <w:t>≥80百分比</w:t>
            </w:r>
          </w:p>
        </w:tc>
      </w:tr>
      <w:tr w14:paraId="13FA9427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C2F9E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CC281E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E823CFC">
            <w:pPr>
              <w:pStyle w:val="12"/>
            </w:pPr>
            <w:r>
              <w:t>服务区域经济发展</w:t>
            </w:r>
          </w:p>
        </w:tc>
        <w:tc>
          <w:tcPr>
            <w:tcW w:w="3430" w:type="dxa"/>
            <w:vAlign w:val="center"/>
          </w:tcPr>
          <w:p w14:paraId="3B343B87">
            <w:pPr>
              <w:pStyle w:val="12"/>
            </w:pPr>
            <w:r>
              <w:t>有效支撑</w:t>
            </w:r>
          </w:p>
        </w:tc>
        <w:tc>
          <w:tcPr>
            <w:tcW w:w="2551" w:type="dxa"/>
            <w:vAlign w:val="center"/>
          </w:tcPr>
          <w:p w14:paraId="5FBE0D70">
            <w:pPr>
              <w:pStyle w:val="12"/>
            </w:pPr>
            <w:r>
              <w:t>有效支撑</w:t>
            </w:r>
          </w:p>
        </w:tc>
      </w:tr>
      <w:tr w14:paraId="320776FE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493FB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C1E2DB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3CBD2E3">
            <w:pPr>
              <w:pStyle w:val="12"/>
            </w:pPr>
            <w:r>
              <w:t>深度合作企业数</w:t>
            </w:r>
          </w:p>
        </w:tc>
        <w:tc>
          <w:tcPr>
            <w:tcW w:w="3430" w:type="dxa"/>
            <w:vAlign w:val="center"/>
          </w:tcPr>
          <w:p w14:paraId="7FD596CF">
            <w:pPr>
              <w:pStyle w:val="12"/>
            </w:pPr>
            <w:r>
              <w:t>家</w:t>
            </w:r>
          </w:p>
        </w:tc>
        <w:tc>
          <w:tcPr>
            <w:tcW w:w="2551" w:type="dxa"/>
            <w:vAlign w:val="center"/>
          </w:tcPr>
          <w:p w14:paraId="7CDF6F8F">
            <w:pPr>
              <w:pStyle w:val="12"/>
            </w:pPr>
            <w:r>
              <w:t>≥2家</w:t>
            </w:r>
          </w:p>
        </w:tc>
      </w:tr>
      <w:tr w14:paraId="3A321A0A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2BA34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66B53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8B8BC6F">
            <w:pPr>
              <w:pStyle w:val="12"/>
            </w:pPr>
            <w:r>
              <w:t>助力科教兴市人才强市行动</w:t>
            </w:r>
          </w:p>
        </w:tc>
        <w:tc>
          <w:tcPr>
            <w:tcW w:w="3430" w:type="dxa"/>
            <w:vAlign w:val="center"/>
          </w:tcPr>
          <w:p w14:paraId="281F6E2A">
            <w:pPr>
              <w:pStyle w:val="12"/>
            </w:pPr>
            <w:r>
              <w:t>为社会培养高端物联网、食品检测相关技术人才</w:t>
            </w:r>
          </w:p>
        </w:tc>
        <w:tc>
          <w:tcPr>
            <w:tcW w:w="2551" w:type="dxa"/>
            <w:vAlign w:val="center"/>
          </w:tcPr>
          <w:p w14:paraId="0DA0095F">
            <w:pPr>
              <w:pStyle w:val="12"/>
            </w:pPr>
            <w:r>
              <w:t>为社会培养高端物联网、食品检测相关技术人才</w:t>
            </w:r>
          </w:p>
        </w:tc>
      </w:tr>
      <w:tr w14:paraId="29380C1A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A7721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38D82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8085CD">
            <w:pPr>
              <w:pStyle w:val="12"/>
            </w:pPr>
            <w:r>
              <w:t>在读学生受益数（人）</w:t>
            </w:r>
          </w:p>
        </w:tc>
        <w:tc>
          <w:tcPr>
            <w:tcW w:w="3430" w:type="dxa"/>
            <w:vAlign w:val="center"/>
          </w:tcPr>
          <w:p w14:paraId="4C92DB50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52171C3B">
            <w:pPr>
              <w:pStyle w:val="12"/>
            </w:pPr>
            <w:r>
              <w:t>≥2000人</w:t>
            </w:r>
          </w:p>
        </w:tc>
      </w:tr>
      <w:tr w14:paraId="04D58E80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5C9D6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CF5DA20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0BC9FE1">
            <w:pPr>
              <w:pStyle w:val="12"/>
            </w:pPr>
            <w:r>
              <w:t>市级比赛获奖</w:t>
            </w:r>
          </w:p>
        </w:tc>
        <w:tc>
          <w:tcPr>
            <w:tcW w:w="3430" w:type="dxa"/>
            <w:vAlign w:val="center"/>
          </w:tcPr>
          <w:p w14:paraId="4197B7BB">
            <w:pPr>
              <w:pStyle w:val="12"/>
            </w:pPr>
            <w:r>
              <w:t>组</w:t>
            </w:r>
          </w:p>
        </w:tc>
        <w:tc>
          <w:tcPr>
            <w:tcW w:w="2551" w:type="dxa"/>
            <w:vAlign w:val="center"/>
          </w:tcPr>
          <w:p w14:paraId="33C142C0">
            <w:pPr>
              <w:pStyle w:val="12"/>
            </w:pPr>
            <w:r>
              <w:t>≥2组</w:t>
            </w:r>
          </w:p>
        </w:tc>
      </w:tr>
      <w:tr w14:paraId="5BF2F3E7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F3154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688DF6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567422F">
            <w:pPr>
              <w:pStyle w:val="12"/>
            </w:pPr>
            <w:r>
              <w:t>混合式教学模式改革课程占比</w:t>
            </w:r>
          </w:p>
        </w:tc>
        <w:tc>
          <w:tcPr>
            <w:tcW w:w="3430" w:type="dxa"/>
            <w:vAlign w:val="center"/>
          </w:tcPr>
          <w:p w14:paraId="146D8F00">
            <w:pPr>
              <w:pStyle w:val="12"/>
            </w:pPr>
            <w:r>
              <w:t>百分比</w:t>
            </w:r>
          </w:p>
          <w:p w14:paraId="2ADAE56C">
            <w:pPr>
              <w:pStyle w:val="12"/>
            </w:pPr>
          </w:p>
        </w:tc>
        <w:tc>
          <w:tcPr>
            <w:tcW w:w="2551" w:type="dxa"/>
            <w:vAlign w:val="center"/>
          </w:tcPr>
          <w:p w14:paraId="1462993D">
            <w:pPr>
              <w:pStyle w:val="12"/>
            </w:pPr>
            <w:r>
              <w:t>≥60百分比</w:t>
            </w:r>
          </w:p>
          <w:p w14:paraId="52EB954E">
            <w:pPr>
              <w:pStyle w:val="12"/>
            </w:pPr>
          </w:p>
        </w:tc>
      </w:tr>
      <w:tr w14:paraId="7746E729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947E2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6C3F8E2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DDB224D">
            <w:pPr>
              <w:pStyle w:val="12"/>
            </w:pPr>
            <w:r>
              <w:t>人才培养质量</w:t>
            </w:r>
          </w:p>
        </w:tc>
        <w:tc>
          <w:tcPr>
            <w:tcW w:w="3430" w:type="dxa"/>
            <w:vAlign w:val="center"/>
          </w:tcPr>
          <w:p w14:paraId="7A3324A0">
            <w:pPr>
              <w:pStyle w:val="12"/>
            </w:pPr>
            <w:r>
              <w:t>持续提升</w:t>
            </w:r>
          </w:p>
        </w:tc>
        <w:tc>
          <w:tcPr>
            <w:tcW w:w="2551" w:type="dxa"/>
            <w:vAlign w:val="center"/>
          </w:tcPr>
          <w:p w14:paraId="39A5CD5C">
            <w:pPr>
              <w:pStyle w:val="12"/>
            </w:pPr>
            <w:r>
              <w:t>持续提升</w:t>
            </w:r>
          </w:p>
        </w:tc>
      </w:tr>
      <w:tr w14:paraId="6C8B8D79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1E9B1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5F82923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941D1FC">
            <w:pPr>
              <w:pStyle w:val="12"/>
            </w:pPr>
            <w:r>
              <w:t>相关专业招生就业能力</w:t>
            </w:r>
          </w:p>
        </w:tc>
        <w:tc>
          <w:tcPr>
            <w:tcW w:w="3430" w:type="dxa"/>
            <w:vAlign w:val="center"/>
          </w:tcPr>
          <w:p w14:paraId="388FFCEB">
            <w:pPr>
              <w:pStyle w:val="12"/>
            </w:pPr>
            <w:r>
              <w:t>长期受益</w:t>
            </w:r>
          </w:p>
        </w:tc>
        <w:tc>
          <w:tcPr>
            <w:tcW w:w="2551" w:type="dxa"/>
            <w:vAlign w:val="center"/>
          </w:tcPr>
          <w:p w14:paraId="31D30208">
            <w:pPr>
              <w:pStyle w:val="12"/>
            </w:pPr>
            <w:r>
              <w:t>长期受益</w:t>
            </w:r>
          </w:p>
        </w:tc>
      </w:tr>
      <w:tr w14:paraId="420F5E00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AC5D3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4794BB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19FF076">
            <w:pPr>
              <w:pStyle w:val="12"/>
            </w:pPr>
            <w:r>
              <w:t>采购设备使用时限</w:t>
            </w:r>
          </w:p>
        </w:tc>
        <w:tc>
          <w:tcPr>
            <w:tcW w:w="3430" w:type="dxa"/>
            <w:vAlign w:val="center"/>
          </w:tcPr>
          <w:p w14:paraId="0EA997CD">
            <w:pPr>
              <w:pStyle w:val="12"/>
            </w:pPr>
            <w:r>
              <w:t>年</w:t>
            </w:r>
          </w:p>
        </w:tc>
        <w:tc>
          <w:tcPr>
            <w:tcW w:w="2551" w:type="dxa"/>
            <w:vAlign w:val="center"/>
          </w:tcPr>
          <w:p w14:paraId="778F1CB7">
            <w:pPr>
              <w:pStyle w:val="12"/>
            </w:pPr>
            <w:r>
              <w:t>≥10年</w:t>
            </w:r>
          </w:p>
        </w:tc>
      </w:tr>
      <w:tr w14:paraId="57C90BBE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13842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91CB904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942C04E">
            <w:pPr>
              <w:pStyle w:val="12"/>
            </w:pPr>
            <w:r>
              <w:t>专业资源库使用时限</w:t>
            </w:r>
          </w:p>
        </w:tc>
        <w:tc>
          <w:tcPr>
            <w:tcW w:w="3430" w:type="dxa"/>
            <w:vAlign w:val="center"/>
          </w:tcPr>
          <w:p w14:paraId="4484C92E">
            <w:pPr>
              <w:pStyle w:val="12"/>
            </w:pPr>
            <w:r>
              <w:t>年</w:t>
            </w:r>
          </w:p>
        </w:tc>
        <w:tc>
          <w:tcPr>
            <w:tcW w:w="2551" w:type="dxa"/>
            <w:vAlign w:val="center"/>
          </w:tcPr>
          <w:p w14:paraId="2974C131">
            <w:pPr>
              <w:pStyle w:val="12"/>
            </w:pPr>
            <w:r>
              <w:t>≥10年</w:t>
            </w:r>
          </w:p>
        </w:tc>
      </w:tr>
      <w:tr w14:paraId="31DCAC70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A34D50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29232B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9ED6D81">
            <w:pPr>
              <w:pStyle w:val="12"/>
            </w:pPr>
            <w:r>
              <w:t>服务学生满意度</w:t>
            </w:r>
          </w:p>
        </w:tc>
        <w:tc>
          <w:tcPr>
            <w:tcW w:w="3430" w:type="dxa"/>
            <w:vAlign w:val="center"/>
          </w:tcPr>
          <w:p w14:paraId="383BD66D">
            <w:pPr>
              <w:pStyle w:val="12"/>
            </w:pPr>
            <w:r>
              <w:t>百分比</w:t>
            </w:r>
          </w:p>
          <w:p w14:paraId="1816E3C8">
            <w:pPr>
              <w:pStyle w:val="12"/>
            </w:pPr>
          </w:p>
        </w:tc>
        <w:tc>
          <w:tcPr>
            <w:tcW w:w="2551" w:type="dxa"/>
            <w:vAlign w:val="center"/>
          </w:tcPr>
          <w:p w14:paraId="218E2685">
            <w:pPr>
              <w:pStyle w:val="12"/>
            </w:pPr>
            <w:r>
              <w:t>≥90百分比</w:t>
            </w:r>
          </w:p>
          <w:p w14:paraId="63CE5F10">
            <w:pPr>
              <w:pStyle w:val="12"/>
            </w:pPr>
          </w:p>
        </w:tc>
      </w:tr>
      <w:tr w14:paraId="62A0368B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13E1B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A5F5E3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FB53B03"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14:paraId="3AF3ED53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233A0431">
            <w:pPr>
              <w:pStyle w:val="12"/>
            </w:pPr>
            <w:r>
              <w:t>≥90百分比</w:t>
            </w:r>
          </w:p>
        </w:tc>
      </w:tr>
      <w:tr w14:paraId="17F65CB1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4A107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9BCED31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54F7C07"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1CAADC15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406FF1EE">
            <w:pPr>
              <w:pStyle w:val="12"/>
            </w:pPr>
            <w:r>
              <w:t>≥90百分比</w:t>
            </w:r>
          </w:p>
        </w:tc>
      </w:tr>
    </w:tbl>
    <w:p w14:paraId="52FBFB3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6C4F64F">
      <w:pPr>
        <w:jc w:val="center"/>
      </w:pPr>
    </w:p>
    <w:p w14:paraId="6F9EB031">
      <w:pPr>
        <w:ind w:firstLine="560"/>
        <w:outlineLvl w:val="3"/>
      </w:pPr>
      <w:bookmarkStart w:id="1" w:name="_Toc_4_4_000000001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.学生资助补助经费-中央专款绩效目标表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CF87D70"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AA6C5C">
            <w:pPr>
              <w:pStyle w:val="11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60C6C1">
            <w:pPr>
              <w:pStyle w:val="10"/>
            </w:pPr>
            <w:r>
              <w:t>单位：万元</w:t>
            </w:r>
          </w:p>
        </w:tc>
      </w:tr>
      <w:tr w14:paraId="560B8968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9FE813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3EDBD0B">
            <w:pPr>
              <w:pStyle w:val="12"/>
            </w:pPr>
            <w:r>
              <w:t>学生资助补助经费-中央专款</w:t>
            </w:r>
          </w:p>
        </w:tc>
      </w:tr>
      <w:tr w14:paraId="3AA6AA31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8A4A42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C5FAC7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E7792F5">
            <w:pPr>
              <w:pStyle w:val="12"/>
            </w:pPr>
            <w:r>
              <w:t>3.60</w:t>
            </w:r>
          </w:p>
        </w:tc>
        <w:tc>
          <w:tcPr>
            <w:tcW w:w="1587" w:type="dxa"/>
            <w:vAlign w:val="center"/>
          </w:tcPr>
          <w:p w14:paraId="5772EA0C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E31A1E2">
            <w:pPr>
              <w:pStyle w:val="12"/>
            </w:pPr>
            <w:r>
              <w:t>3.60</w:t>
            </w:r>
          </w:p>
        </w:tc>
        <w:tc>
          <w:tcPr>
            <w:tcW w:w="1276" w:type="dxa"/>
            <w:vAlign w:val="center"/>
          </w:tcPr>
          <w:p w14:paraId="7ACEA8F4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4768B92">
            <w:pPr>
              <w:pStyle w:val="12"/>
            </w:pPr>
          </w:p>
        </w:tc>
      </w:tr>
      <w:tr w14:paraId="139E655F"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7FA3C0"/>
        </w:tc>
        <w:tc>
          <w:tcPr>
            <w:tcW w:w="8589" w:type="dxa"/>
            <w:gridSpan w:val="6"/>
            <w:vAlign w:val="center"/>
          </w:tcPr>
          <w:p w14:paraId="3024E3FB">
            <w:pPr>
              <w:pStyle w:val="12"/>
            </w:pPr>
            <w:r>
              <w:t>用于发放国家奖学金。</w:t>
            </w:r>
          </w:p>
        </w:tc>
      </w:tr>
      <w:tr w14:paraId="7998AA2E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853D7D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D0B14C7">
            <w:pPr>
              <w:pStyle w:val="12"/>
            </w:pPr>
            <w:r>
              <w:t>1.全面落实新时代党的教育方针，进一步加强我校学生资助工作，确保家庭经济困难学生不因贫困而失学，切实保障各项资助政策精准落实，保证应助尽助，保障学生顺利完成学业，增强毕业生市场竞争力。</w:t>
            </w:r>
          </w:p>
        </w:tc>
      </w:tr>
    </w:tbl>
    <w:p w14:paraId="289901D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C4DE4C8"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2DD05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BB5D7A9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B127CE5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24DAA94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AAA9257">
            <w:pPr>
              <w:pStyle w:val="13"/>
            </w:pPr>
            <w:r>
              <w:t>指标值</w:t>
            </w:r>
          </w:p>
        </w:tc>
      </w:tr>
      <w:tr w14:paraId="39000B1C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7E5E8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C4CAA8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290714E">
            <w:pPr>
              <w:pStyle w:val="12"/>
            </w:pPr>
            <w:r>
              <w:t>中等职业教育国家奖学金发放人数</w:t>
            </w:r>
          </w:p>
        </w:tc>
        <w:tc>
          <w:tcPr>
            <w:tcW w:w="3430" w:type="dxa"/>
            <w:vAlign w:val="center"/>
          </w:tcPr>
          <w:p w14:paraId="3D61F2D2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3F5BDB48">
            <w:pPr>
              <w:pStyle w:val="12"/>
            </w:pPr>
            <w:r>
              <w:t>6人</w:t>
            </w:r>
          </w:p>
        </w:tc>
      </w:tr>
      <w:tr w14:paraId="2E2724DA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FA1885"/>
        </w:tc>
        <w:tc>
          <w:tcPr>
            <w:tcW w:w="1276" w:type="dxa"/>
            <w:vAlign w:val="center"/>
          </w:tcPr>
          <w:p w14:paraId="5DBB863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BA01C50">
            <w:pPr>
              <w:pStyle w:val="12"/>
            </w:pPr>
            <w:r>
              <w:t>中等职业教育国家助学金发放人数</w:t>
            </w:r>
          </w:p>
        </w:tc>
        <w:tc>
          <w:tcPr>
            <w:tcW w:w="3430" w:type="dxa"/>
            <w:vAlign w:val="center"/>
          </w:tcPr>
          <w:p w14:paraId="6B37CF4B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0B3BE0DB">
            <w:pPr>
              <w:pStyle w:val="12"/>
            </w:pPr>
            <w:r>
              <w:t>506人</w:t>
            </w:r>
          </w:p>
        </w:tc>
      </w:tr>
      <w:tr w14:paraId="0046DF3C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DD048E"/>
        </w:tc>
        <w:tc>
          <w:tcPr>
            <w:tcW w:w="1276" w:type="dxa"/>
            <w:vAlign w:val="center"/>
          </w:tcPr>
          <w:p w14:paraId="0656966F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186E50">
            <w:pPr>
              <w:pStyle w:val="12"/>
            </w:pPr>
            <w:r>
              <w:t>天津市人民政府助学金发放人数</w:t>
            </w:r>
          </w:p>
        </w:tc>
        <w:tc>
          <w:tcPr>
            <w:tcW w:w="3430" w:type="dxa"/>
            <w:vAlign w:val="center"/>
          </w:tcPr>
          <w:p w14:paraId="3041C760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449D8681">
            <w:pPr>
              <w:pStyle w:val="12"/>
            </w:pPr>
            <w:r>
              <w:t>1263人</w:t>
            </w:r>
          </w:p>
        </w:tc>
      </w:tr>
      <w:tr w14:paraId="2079821F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303C3E"/>
        </w:tc>
        <w:tc>
          <w:tcPr>
            <w:tcW w:w="1276" w:type="dxa"/>
            <w:vAlign w:val="center"/>
          </w:tcPr>
          <w:p w14:paraId="7B820BF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E858C72">
            <w:pPr>
              <w:pStyle w:val="12"/>
            </w:pPr>
            <w:r>
              <w:t>中等职业教育国家奖学金发放合规率</w:t>
            </w:r>
          </w:p>
        </w:tc>
        <w:tc>
          <w:tcPr>
            <w:tcW w:w="3430" w:type="dxa"/>
            <w:vAlign w:val="center"/>
          </w:tcPr>
          <w:p w14:paraId="764878CB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1DB759C0">
            <w:pPr>
              <w:pStyle w:val="12"/>
            </w:pPr>
            <w:r>
              <w:t>100百分比</w:t>
            </w:r>
          </w:p>
        </w:tc>
      </w:tr>
      <w:tr w14:paraId="252ADB02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E33591"/>
        </w:tc>
        <w:tc>
          <w:tcPr>
            <w:tcW w:w="1276" w:type="dxa"/>
            <w:vAlign w:val="center"/>
          </w:tcPr>
          <w:p w14:paraId="3279E77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44178AC">
            <w:pPr>
              <w:pStyle w:val="12"/>
            </w:pPr>
            <w:r>
              <w:t>中等职业教育国家助学金发放合规率</w:t>
            </w:r>
          </w:p>
        </w:tc>
        <w:tc>
          <w:tcPr>
            <w:tcW w:w="3430" w:type="dxa"/>
            <w:vAlign w:val="center"/>
          </w:tcPr>
          <w:p w14:paraId="5840E27D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5A4533F8">
            <w:pPr>
              <w:pStyle w:val="12"/>
            </w:pPr>
            <w:r>
              <w:t>100百分比</w:t>
            </w:r>
          </w:p>
        </w:tc>
      </w:tr>
      <w:tr w14:paraId="66A9075F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3B9070"/>
        </w:tc>
        <w:tc>
          <w:tcPr>
            <w:tcW w:w="1276" w:type="dxa"/>
            <w:vAlign w:val="center"/>
          </w:tcPr>
          <w:p w14:paraId="4F8E24D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CDBB018">
            <w:pPr>
              <w:pStyle w:val="12"/>
            </w:pPr>
            <w:r>
              <w:t>天津市人民政府助学金发放合规率</w:t>
            </w:r>
          </w:p>
        </w:tc>
        <w:tc>
          <w:tcPr>
            <w:tcW w:w="3430" w:type="dxa"/>
            <w:vAlign w:val="center"/>
          </w:tcPr>
          <w:p w14:paraId="25EBB48B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030155B2">
            <w:pPr>
              <w:pStyle w:val="12"/>
            </w:pPr>
            <w:r>
              <w:t>100百分比</w:t>
            </w:r>
          </w:p>
        </w:tc>
      </w:tr>
      <w:tr w14:paraId="442F4B25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0287F4"/>
        </w:tc>
        <w:tc>
          <w:tcPr>
            <w:tcW w:w="1276" w:type="dxa"/>
            <w:vAlign w:val="center"/>
          </w:tcPr>
          <w:p w14:paraId="6B5BCCA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3A65CB1">
            <w:pPr>
              <w:pStyle w:val="12"/>
            </w:pPr>
            <w:r>
              <w:t>中等职业教育助学金发放时间</w:t>
            </w:r>
          </w:p>
        </w:tc>
        <w:tc>
          <w:tcPr>
            <w:tcW w:w="3430" w:type="dxa"/>
            <w:vAlign w:val="center"/>
          </w:tcPr>
          <w:p w14:paraId="0232E84F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134BB1C6">
            <w:pPr>
              <w:pStyle w:val="12"/>
            </w:pPr>
            <w:r>
              <w:t>12月25日前</w:t>
            </w:r>
          </w:p>
        </w:tc>
      </w:tr>
      <w:tr w14:paraId="521D9257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A1205C"/>
        </w:tc>
        <w:tc>
          <w:tcPr>
            <w:tcW w:w="1276" w:type="dxa"/>
            <w:vAlign w:val="center"/>
          </w:tcPr>
          <w:p w14:paraId="25FC0D5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81D94B">
            <w:pPr>
              <w:pStyle w:val="12"/>
            </w:pPr>
            <w:r>
              <w:t>中等职业教育奖学金发放时间</w:t>
            </w:r>
          </w:p>
        </w:tc>
        <w:tc>
          <w:tcPr>
            <w:tcW w:w="3430" w:type="dxa"/>
            <w:vAlign w:val="center"/>
          </w:tcPr>
          <w:p w14:paraId="38E0FF99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745D8D7B">
            <w:pPr>
              <w:pStyle w:val="12"/>
            </w:pPr>
            <w:r>
              <w:t>12月25日前</w:t>
            </w:r>
          </w:p>
        </w:tc>
      </w:tr>
      <w:tr w14:paraId="0F84C2BE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842E86"/>
        </w:tc>
        <w:tc>
          <w:tcPr>
            <w:tcW w:w="1276" w:type="dxa"/>
            <w:vAlign w:val="center"/>
          </w:tcPr>
          <w:p w14:paraId="1D862877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7FBF6A7">
            <w:pPr>
              <w:pStyle w:val="12"/>
            </w:pPr>
            <w:r>
              <w:t>中等职业教育奖学金总支出</w:t>
            </w:r>
          </w:p>
        </w:tc>
        <w:tc>
          <w:tcPr>
            <w:tcW w:w="3430" w:type="dxa"/>
            <w:vAlign w:val="center"/>
          </w:tcPr>
          <w:p w14:paraId="470F1308">
            <w:pPr>
              <w:pStyle w:val="1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2A8A9656">
            <w:pPr>
              <w:pStyle w:val="12"/>
            </w:pPr>
            <w:r>
              <w:t>3.6万元</w:t>
            </w:r>
          </w:p>
        </w:tc>
      </w:tr>
      <w:tr w14:paraId="104E7BA2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76264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E229D93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39CE07E">
            <w:pPr>
              <w:pStyle w:val="12"/>
            </w:pPr>
            <w:r>
              <w:t>保障家庭经济困难学生完成学业、顺利毕业，增强毕业生市场竞争力</w:t>
            </w:r>
          </w:p>
        </w:tc>
        <w:tc>
          <w:tcPr>
            <w:tcW w:w="3430" w:type="dxa"/>
            <w:vAlign w:val="center"/>
          </w:tcPr>
          <w:p w14:paraId="67DF9E6D">
            <w:pPr>
              <w:pStyle w:val="12"/>
            </w:pPr>
            <w:r>
              <w:t>持续发挥作用</w:t>
            </w:r>
          </w:p>
        </w:tc>
        <w:tc>
          <w:tcPr>
            <w:tcW w:w="2551" w:type="dxa"/>
            <w:vAlign w:val="center"/>
          </w:tcPr>
          <w:p w14:paraId="3B3DDBB7">
            <w:pPr>
              <w:pStyle w:val="12"/>
            </w:pPr>
            <w:r>
              <w:t>持续发挥作用</w:t>
            </w:r>
          </w:p>
        </w:tc>
      </w:tr>
      <w:tr w14:paraId="7BD86189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2860A3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313C45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2790C1D">
            <w:pPr>
              <w:pStyle w:val="12"/>
            </w:pPr>
            <w:r>
              <w:t>授予学生满意度</w:t>
            </w:r>
          </w:p>
        </w:tc>
        <w:tc>
          <w:tcPr>
            <w:tcW w:w="3430" w:type="dxa"/>
            <w:vAlign w:val="center"/>
          </w:tcPr>
          <w:p w14:paraId="6E097C6B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526F3E99">
            <w:pPr>
              <w:pStyle w:val="12"/>
            </w:pPr>
            <w:r>
              <w:t>100百分比</w:t>
            </w:r>
          </w:p>
        </w:tc>
      </w:tr>
    </w:tbl>
    <w:p w14:paraId="51BD059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3C51712">
      <w:pPr>
        <w:jc w:val="center"/>
      </w:pPr>
    </w:p>
    <w:p w14:paraId="3E8D0D72">
      <w:pPr>
        <w:ind w:firstLine="560"/>
        <w:outlineLvl w:val="3"/>
      </w:pPr>
      <w:bookmarkStart w:id="2" w:name="_Toc_4_4_000000001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.学生资助补助经费-中央专款（中职国家助学金）绩效目标表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B7B5577"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56377F">
            <w:pPr>
              <w:pStyle w:val="11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45751F">
            <w:pPr>
              <w:pStyle w:val="10"/>
            </w:pPr>
            <w:r>
              <w:t>单位：万元</w:t>
            </w:r>
          </w:p>
        </w:tc>
      </w:tr>
      <w:tr w14:paraId="62E90605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F93A9B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B3C81D1">
            <w:pPr>
              <w:pStyle w:val="12"/>
            </w:pPr>
            <w:r>
              <w:t>学生资助补助经费-中央专款（中职国家助学金）</w:t>
            </w:r>
          </w:p>
        </w:tc>
      </w:tr>
      <w:tr w14:paraId="685AA064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8F7B7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9020AF7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BED8A66">
            <w:pPr>
              <w:pStyle w:val="12"/>
            </w:pPr>
            <w:r>
              <w:t>32.50</w:t>
            </w:r>
          </w:p>
        </w:tc>
        <w:tc>
          <w:tcPr>
            <w:tcW w:w="1587" w:type="dxa"/>
            <w:vAlign w:val="center"/>
          </w:tcPr>
          <w:p w14:paraId="0FB7EB9A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CF30536">
            <w:pPr>
              <w:pStyle w:val="12"/>
            </w:pPr>
            <w:r>
              <w:t>32.50</w:t>
            </w:r>
          </w:p>
        </w:tc>
        <w:tc>
          <w:tcPr>
            <w:tcW w:w="1276" w:type="dxa"/>
            <w:vAlign w:val="center"/>
          </w:tcPr>
          <w:p w14:paraId="43A9067A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2E90B59">
            <w:pPr>
              <w:pStyle w:val="12"/>
            </w:pPr>
          </w:p>
        </w:tc>
      </w:tr>
      <w:tr w14:paraId="68D06FC9"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AC51FAD"/>
        </w:tc>
        <w:tc>
          <w:tcPr>
            <w:tcW w:w="8589" w:type="dxa"/>
            <w:gridSpan w:val="6"/>
            <w:vAlign w:val="center"/>
          </w:tcPr>
          <w:p w14:paraId="6A73AE7A">
            <w:pPr>
              <w:pStyle w:val="12"/>
            </w:pPr>
            <w:r>
              <w:t>用于国家助学金的发放。</w:t>
            </w:r>
          </w:p>
        </w:tc>
      </w:tr>
      <w:tr w14:paraId="4FEB2849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88C133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75AF3CA">
            <w:pPr>
              <w:pStyle w:val="12"/>
            </w:pPr>
            <w:r>
              <w:t>1.全面落实新时代党的教育方针，进一步加强我校学生资助工作，确保家庭经济困难学生不因贫困而失学，切实保障各项资助政策精准落实，保证应助尽助，保障学生顺利完成学业，增强毕业生市场竞争力。</w:t>
            </w:r>
          </w:p>
        </w:tc>
      </w:tr>
    </w:tbl>
    <w:p w14:paraId="35ACD10F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EC65FDA"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5EF754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1D6C60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AEEF8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ABFF2CA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40DC88C">
            <w:pPr>
              <w:pStyle w:val="13"/>
            </w:pPr>
            <w:r>
              <w:t>指标值</w:t>
            </w:r>
          </w:p>
        </w:tc>
      </w:tr>
      <w:tr w14:paraId="32D65A54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BD841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D6AB3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826EA32">
            <w:pPr>
              <w:pStyle w:val="12"/>
            </w:pPr>
            <w:r>
              <w:t>中等职业教育国家奖学金发放人数</w:t>
            </w:r>
          </w:p>
        </w:tc>
        <w:tc>
          <w:tcPr>
            <w:tcW w:w="3430" w:type="dxa"/>
            <w:vAlign w:val="center"/>
          </w:tcPr>
          <w:p w14:paraId="42905728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48DB7666">
            <w:pPr>
              <w:pStyle w:val="12"/>
            </w:pPr>
            <w:r>
              <w:t>6人</w:t>
            </w:r>
          </w:p>
        </w:tc>
      </w:tr>
      <w:tr w14:paraId="1E44C4A1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92EFFD"/>
        </w:tc>
        <w:tc>
          <w:tcPr>
            <w:tcW w:w="1276" w:type="dxa"/>
            <w:vAlign w:val="center"/>
          </w:tcPr>
          <w:p w14:paraId="191547A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DD0B86">
            <w:pPr>
              <w:pStyle w:val="12"/>
            </w:pPr>
            <w:r>
              <w:t>中等职业教育国家助学金发放人数</w:t>
            </w:r>
          </w:p>
        </w:tc>
        <w:tc>
          <w:tcPr>
            <w:tcW w:w="3430" w:type="dxa"/>
            <w:vAlign w:val="center"/>
          </w:tcPr>
          <w:p w14:paraId="110E32F7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798334C0">
            <w:pPr>
              <w:pStyle w:val="12"/>
            </w:pPr>
            <w:r>
              <w:t>506人</w:t>
            </w:r>
          </w:p>
        </w:tc>
      </w:tr>
      <w:tr w14:paraId="419E7E88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E7E1F1"/>
        </w:tc>
        <w:tc>
          <w:tcPr>
            <w:tcW w:w="1276" w:type="dxa"/>
            <w:vAlign w:val="center"/>
          </w:tcPr>
          <w:p w14:paraId="037C2DE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26CEC5">
            <w:pPr>
              <w:pStyle w:val="12"/>
            </w:pPr>
            <w:r>
              <w:t>天津市人民政府助学金发放人数</w:t>
            </w:r>
          </w:p>
        </w:tc>
        <w:tc>
          <w:tcPr>
            <w:tcW w:w="3430" w:type="dxa"/>
            <w:vAlign w:val="center"/>
          </w:tcPr>
          <w:p w14:paraId="0F3F1521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388C3334">
            <w:pPr>
              <w:pStyle w:val="12"/>
            </w:pPr>
            <w:r>
              <w:t>1263人</w:t>
            </w:r>
          </w:p>
        </w:tc>
      </w:tr>
      <w:tr w14:paraId="707B461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AC09BC"/>
        </w:tc>
        <w:tc>
          <w:tcPr>
            <w:tcW w:w="1276" w:type="dxa"/>
            <w:vAlign w:val="center"/>
          </w:tcPr>
          <w:p w14:paraId="4C88D53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90DCD2D">
            <w:pPr>
              <w:pStyle w:val="12"/>
            </w:pPr>
            <w:r>
              <w:t>中等职业教育国家奖学金发放合规率</w:t>
            </w:r>
          </w:p>
        </w:tc>
        <w:tc>
          <w:tcPr>
            <w:tcW w:w="3430" w:type="dxa"/>
            <w:vAlign w:val="center"/>
          </w:tcPr>
          <w:p w14:paraId="7B7D0AA3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78E264D7">
            <w:pPr>
              <w:pStyle w:val="12"/>
            </w:pPr>
            <w:r>
              <w:t>100百分比</w:t>
            </w:r>
          </w:p>
        </w:tc>
      </w:tr>
      <w:tr w14:paraId="7C6036AA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F02B99"/>
        </w:tc>
        <w:tc>
          <w:tcPr>
            <w:tcW w:w="1276" w:type="dxa"/>
            <w:vAlign w:val="center"/>
          </w:tcPr>
          <w:p w14:paraId="1D2A9EA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22BC43">
            <w:pPr>
              <w:pStyle w:val="12"/>
            </w:pPr>
            <w:r>
              <w:t>中等职业教育国家助学金发放合规率</w:t>
            </w:r>
          </w:p>
        </w:tc>
        <w:tc>
          <w:tcPr>
            <w:tcW w:w="3430" w:type="dxa"/>
            <w:vAlign w:val="center"/>
          </w:tcPr>
          <w:p w14:paraId="774F1DAE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4F437732">
            <w:pPr>
              <w:pStyle w:val="12"/>
            </w:pPr>
            <w:r>
              <w:t>100百分比</w:t>
            </w:r>
          </w:p>
        </w:tc>
      </w:tr>
      <w:tr w14:paraId="52AEF26D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56DABB"/>
        </w:tc>
        <w:tc>
          <w:tcPr>
            <w:tcW w:w="1276" w:type="dxa"/>
            <w:vAlign w:val="center"/>
          </w:tcPr>
          <w:p w14:paraId="1B0C3A7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A6FAF3">
            <w:pPr>
              <w:pStyle w:val="12"/>
            </w:pPr>
            <w:r>
              <w:t>天津市人民政府助学金发放合规率</w:t>
            </w:r>
          </w:p>
        </w:tc>
        <w:tc>
          <w:tcPr>
            <w:tcW w:w="3430" w:type="dxa"/>
            <w:vAlign w:val="center"/>
          </w:tcPr>
          <w:p w14:paraId="3B25557F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4BF0EC33">
            <w:pPr>
              <w:pStyle w:val="12"/>
            </w:pPr>
            <w:r>
              <w:t>100百分比</w:t>
            </w:r>
          </w:p>
        </w:tc>
      </w:tr>
      <w:tr w14:paraId="48995E24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00B033"/>
        </w:tc>
        <w:tc>
          <w:tcPr>
            <w:tcW w:w="1276" w:type="dxa"/>
            <w:vAlign w:val="center"/>
          </w:tcPr>
          <w:p w14:paraId="2556F8A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220FB51">
            <w:pPr>
              <w:pStyle w:val="12"/>
            </w:pPr>
            <w:r>
              <w:t>中等职业教育助学金发放时间</w:t>
            </w:r>
          </w:p>
        </w:tc>
        <w:tc>
          <w:tcPr>
            <w:tcW w:w="3430" w:type="dxa"/>
            <w:vAlign w:val="center"/>
          </w:tcPr>
          <w:p w14:paraId="261447FC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2DB26836">
            <w:pPr>
              <w:pStyle w:val="12"/>
            </w:pPr>
            <w:r>
              <w:t>12月25日前</w:t>
            </w:r>
          </w:p>
        </w:tc>
      </w:tr>
      <w:tr w14:paraId="367B394D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4D4C2C"/>
        </w:tc>
        <w:tc>
          <w:tcPr>
            <w:tcW w:w="1276" w:type="dxa"/>
            <w:vAlign w:val="center"/>
          </w:tcPr>
          <w:p w14:paraId="4E176E70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55D5B14">
            <w:pPr>
              <w:pStyle w:val="12"/>
            </w:pPr>
            <w:r>
              <w:t>中等职业教育奖学金发放时间</w:t>
            </w:r>
          </w:p>
        </w:tc>
        <w:tc>
          <w:tcPr>
            <w:tcW w:w="3430" w:type="dxa"/>
            <w:vAlign w:val="center"/>
          </w:tcPr>
          <w:p w14:paraId="30FAC392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394AD042">
            <w:pPr>
              <w:pStyle w:val="12"/>
            </w:pPr>
            <w:r>
              <w:t>12月25日前</w:t>
            </w:r>
          </w:p>
        </w:tc>
      </w:tr>
      <w:tr w14:paraId="214A1948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9470AF"/>
        </w:tc>
        <w:tc>
          <w:tcPr>
            <w:tcW w:w="1276" w:type="dxa"/>
            <w:vAlign w:val="center"/>
          </w:tcPr>
          <w:p w14:paraId="63DFF90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2531869">
            <w:pPr>
              <w:pStyle w:val="12"/>
            </w:pPr>
            <w:r>
              <w:t>中职国家助学金支出</w:t>
            </w:r>
          </w:p>
        </w:tc>
        <w:tc>
          <w:tcPr>
            <w:tcW w:w="3430" w:type="dxa"/>
            <w:vAlign w:val="center"/>
          </w:tcPr>
          <w:p w14:paraId="6FD48C2C">
            <w:pPr>
              <w:pStyle w:val="1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59343B89">
            <w:pPr>
              <w:pStyle w:val="12"/>
            </w:pPr>
            <w:r>
              <w:t>32.5万元</w:t>
            </w:r>
          </w:p>
        </w:tc>
      </w:tr>
      <w:tr w14:paraId="5A88ECF7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2589B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323769E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C5FB161">
            <w:pPr>
              <w:pStyle w:val="12"/>
            </w:pPr>
            <w:r>
              <w:t>保障家庭经济困难学生完成学业、顺利毕业，增强毕业生市场竞争力</w:t>
            </w:r>
          </w:p>
        </w:tc>
        <w:tc>
          <w:tcPr>
            <w:tcW w:w="3430" w:type="dxa"/>
            <w:vAlign w:val="center"/>
          </w:tcPr>
          <w:p w14:paraId="570726E6">
            <w:pPr>
              <w:pStyle w:val="12"/>
            </w:pPr>
            <w:r>
              <w:t>持续发挥作用</w:t>
            </w:r>
          </w:p>
        </w:tc>
        <w:tc>
          <w:tcPr>
            <w:tcW w:w="2551" w:type="dxa"/>
            <w:vAlign w:val="center"/>
          </w:tcPr>
          <w:p w14:paraId="7C474ED3">
            <w:pPr>
              <w:pStyle w:val="12"/>
            </w:pPr>
            <w:r>
              <w:t>持续发挥作用</w:t>
            </w:r>
          </w:p>
        </w:tc>
      </w:tr>
      <w:tr w14:paraId="028518A7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389843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B35FF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ED29F2">
            <w:pPr>
              <w:pStyle w:val="12"/>
            </w:pPr>
            <w:r>
              <w:t>授予学生满意度</w:t>
            </w:r>
          </w:p>
        </w:tc>
        <w:tc>
          <w:tcPr>
            <w:tcW w:w="3430" w:type="dxa"/>
            <w:vAlign w:val="center"/>
          </w:tcPr>
          <w:p w14:paraId="403713D7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06BB7458">
            <w:pPr>
              <w:pStyle w:val="12"/>
            </w:pPr>
            <w:r>
              <w:t>100百分比</w:t>
            </w:r>
          </w:p>
        </w:tc>
      </w:tr>
    </w:tbl>
    <w:p w14:paraId="2A35594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AD8E7C6">
      <w:pPr>
        <w:jc w:val="center"/>
      </w:pPr>
    </w:p>
    <w:p w14:paraId="472AC0E1">
      <w:pPr>
        <w:ind w:firstLine="560"/>
        <w:outlineLvl w:val="3"/>
      </w:pPr>
      <w:bookmarkStart w:id="3" w:name="_Toc_4_4_000000001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.学生资助补助经费-中央专款（中职免学费）绩效目标表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F6B8362"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0F48F5">
            <w:pPr>
              <w:pStyle w:val="11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312A3C">
            <w:pPr>
              <w:pStyle w:val="10"/>
            </w:pPr>
            <w:r>
              <w:t>单位：万元</w:t>
            </w:r>
          </w:p>
        </w:tc>
      </w:tr>
      <w:tr w14:paraId="7EF65D0D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2E727E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3628039">
            <w:pPr>
              <w:pStyle w:val="12"/>
            </w:pPr>
            <w:r>
              <w:t>学生资助补助经费-中央专款（中职免学费）</w:t>
            </w:r>
          </w:p>
        </w:tc>
      </w:tr>
      <w:tr w14:paraId="59713C41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E6AC3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32B982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DF654E4">
            <w:pPr>
              <w:pStyle w:val="12"/>
            </w:pPr>
            <w:r>
              <w:t>228.68</w:t>
            </w:r>
          </w:p>
        </w:tc>
        <w:tc>
          <w:tcPr>
            <w:tcW w:w="1587" w:type="dxa"/>
            <w:vAlign w:val="center"/>
          </w:tcPr>
          <w:p w14:paraId="78766998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EE12069">
            <w:pPr>
              <w:pStyle w:val="12"/>
            </w:pPr>
            <w:r>
              <w:t>228.68</w:t>
            </w:r>
          </w:p>
        </w:tc>
        <w:tc>
          <w:tcPr>
            <w:tcW w:w="1276" w:type="dxa"/>
            <w:vAlign w:val="center"/>
          </w:tcPr>
          <w:p w14:paraId="1120E91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E942F98">
            <w:pPr>
              <w:pStyle w:val="12"/>
            </w:pPr>
          </w:p>
        </w:tc>
      </w:tr>
      <w:tr w14:paraId="468A8C19"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58981E"/>
        </w:tc>
        <w:tc>
          <w:tcPr>
            <w:tcW w:w="8589" w:type="dxa"/>
            <w:gridSpan w:val="6"/>
            <w:vAlign w:val="center"/>
          </w:tcPr>
          <w:p w14:paraId="4F86D121">
            <w:pPr>
              <w:pStyle w:val="12"/>
            </w:pPr>
            <w:r>
              <w:t>用于免学费项目资金支出。</w:t>
            </w:r>
          </w:p>
        </w:tc>
      </w:tr>
      <w:tr w14:paraId="666E48B8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11E895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9B623D8">
            <w:pPr>
              <w:pStyle w:val="12"/>
            </w:pPr>
            <w:r>
              <w:t>1.全面落实新时代党的教育方针，进一步加强我校学生资助工作，确保家庭经济困难学生不因贫困而失学，切实保障各项资助政策精准落实，保证应助尽助，保障学生顺利完成学业，增强毕业生市场竞争力。</w:t>
            </w:r>
          </w:p>
        </w:tc>
      </w:tr>
    </w:tbl>
    <w:p w14:paraId="02658C5D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446AFEF"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A21D9F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7001787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CB503C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61439DF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9954A34">
            <w:pPr>
              <w:pStyle w:val="13"/>
            </w:pPr>
            <w:r>
              <w:t>指标值</w:t>
            </w:r>
          </w:p>
        </w:tc>
      </w:tr>
      <w:tr w14:paraId="077780D0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A28BC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786AFC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78647A">
            <w:pPr>
              <w:pStyle w:val="12"/>
            </w:pPr>
            <w:r>
              <w:t>中等职业教育国家奖学金发放人数</w:t>
            </w:r>
          </w:p>
        </w:tc>
        <w:tc>
          <w:tcPr>
            <w:tcW w:w="3430" w:type="dxa"/>
            <w:vAlign w:val="center"/>
          </w:tcPr>
          <w:p w14:paraId="1CE988A7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76A6D9CD">
            <w:pPr>
              <w:pStyle w:val="12"/>
            </w:pPr>
            <w:r>
              <w:t>6人</w:t>
            </w:r>
          </w:p>
        </w:tc>
      </w:tr>
      <w:tr w14:paraId="4DE2B1BD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8196F5"/>
        </w:tc>
        <w:tc>
          <w:tcPr>
            <w:tcW w:w="1276" w:type="dxa"/>
            <w:vAlign w:val="center"/>
          </w:tcPr>
          <w:p w14:paraId="238089C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B32004">
            <w:pPr>
              <w:pStyle w:val="12"/>
            </w:pPr>
            <w:r>
              <w:t>中等职业教育国家助学金发放人数</w:t>
            </w:r>
          </w:p>
        </w:tc>
        <w:tc>
          <w:tcPr>
            <w:tcW w:w="3430" w:type="dxa"/>
            <w:vAlign w:val="center"/>
          </w:tcPr>
          <w:p w14:paraId="71E12DA0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44FE0356">
            <w:pPr>
              <w:pStyle w:val="12"/>
            </w:pPr>
            <w:r>
              <w:t>506人</w:t>
            </w:r>
          </w:p>
        </w:tc>
      </w:tr>
      <w:tr w14:paraId="165D1919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585A8B"/>
        </w:tc>
        <w:tc>
          <w:tcPr>
            <w:tcW w:w="1276" w:type="dxa"/>
            <w:vAlign w:val="center"/>
          </w:tcPr>
          <w:p w14:paraId="50E8997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FB5C424">
            <w:pPr>
              <w:pStyle w:val="12"/>
            </w:pPr>
            <w:r>
              <w:t>天津市人民政府助学金发放人数</w:t>
            </w:r>
          </w:p>
        </w:tc>
        <w:tc>
          <w:tcPr>
            <w:tcW w:w="3430" w:type="dxa"/>
            <w:vAlign w:val="center"/>
          </w:tcPr>
          <w:p w14:paraId="39570C86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06F888B0">
            <w:pPr>
              <w:pStyle w:val="12"/>
            </w:pPr>
            <w:r>
              <w:t>1263人</w:t>
            </w:r>
          </w:p>
        </w:tc>
      </w:tr>
      <w:tr w14:paraId="7FB79429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7FAF40"/>
        </w:tc>
        <w:tc>
          <w:tcPr>
            <w:tcW w:w="1276" w:type="dxa"/>
            <w:vAlign w:val="center"/>
          </w:tcPr>
          <w:p w14:paraId="33B210F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03D626D">
            <w:pPr>
              <w:pStyle w:val="12"/>
            </w:pPr>
            <w:r>
              <w:t>中等职业教育国家奖学金发放合规率</w:t>
            </w:r>
          </w:p>
        </w:tc>
        <w:tc>
          <w:tcPr>
            <w:tcW w:w="3430" w:type="dxa"/>
            <w:vAlign w:val="center"/>
          </w:tcPr>
          <w:p w14:paraId="4CEBCBE9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18F4985B">
            <w:pPr>
              <w:pStyle w:val="12"/>
            </w:pPr>
            <w:r>
              <w:t>100百分比</w:t>
            </w:r>
          </w:p>
        </w:tc>
      </w:tr>
      <w:tr w14:paraId="1C0DDC3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2C25F8"/>
        </w:tc>
        <w:tc>
          <w:tcPr>
            <w:tcW w:w="1276" w:type="dxa"/>
            <w:vAlign w:val="center"/>
          </w:tcPr>
          <w:p w14:paraId="2D7F45F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BB7C54">
            <w:pPr>
              <w:pStyle w:val="12"/>
            </w:pPr>
            <w:r>
              <w:t>中等职业教育国家助学金发放合规率</w:t>
            </w:r>
          </w:p>
        </w:tc>
        <w:tc>
          <w:tcPr>
            <w:tcW w:w="3430" w:type="dxa"/>
            <w:vAlign w:val="center"/>
          </w:tcPr>
          <w:p w14:paraId="6BE48B5E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4EE3BD43">
            <w:pPr>
              <w:pStyle w:val="12"/>
            </w:pPr>
            <w:r>
              <w:t>100百分比</w:t>
            </w:r>
          </w:p>
        </w:tc>
      </w:tr>
      <w:tr w14:paraId="64EF60F4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18A6D3"/>
        </w:tc>
        <w:tc>
          <w:tcPr>
            <w:tcW w:w="1276" w:type="dxa"/>
            <w:vAlign w:val="center"/>
          </w:tcPr>
          <w:p w14:paraId="15CEE31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28591F5">
            <w:pPr>
              <w:pStyle w:val="12"/>
            </w:pPr>
            <w:r>
              <w:t>天津市人民政府助学金发放合规率</w:t>
            </w:r>
          </w:p>
        </w:tc>
        <w:tc>
          <w:tcPr>
            <w:tcW w:w="3430" w:type="dxa"/>
            <w:vAlign w:val="center"/>
          </w:tcPr>
          <w:p w14:paraId="4F3AB84C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527B06B3">
            <w:pPr>
              <w:pStyle w:val="12"/>
            </w:pPr>
            <w:r>
              <w:t>100百分比</w:t>
            </w:r>
          </w:p>
        </w:tc>
      </w:tr>
      <w:tr w14:paraId="22908E18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BCAD3B"/>
        </w:tc>
        <w:tc>
          <w:tcPr>
            <w:tcW w:w="1276" w:type="dxa"/>
            <w:vAlign w:val="center"/>
          </w:tcPr>
          <w:p w14:paraId="47F96C2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4BEA1D1">
            <w:pPr>
              <w:pStyle w:val="12"/>
            </w:pPr>
            <w:r>
              <w:t>中等职业教育助学金发放时间</w:t>
            </w:r>
          </w:p>
        </w:tc>
        <w:tc>
          <w:tcPr>
            <w:tcW w:w="3430" w:type="dxa"/>
            <w:vAlign w:val="center"/>
          </w:tcPr>
          <w:p w14:paraId="659E8E80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63D211C4">
            <w:pPr>
              <w:pStyle w:val="12"/>
            </w:pPr>
            <w:r>
              <w:t>12月25日前</w:t>
            </w:r>
          </w:p>
        </w:tc>
      </w:tr>
      <w:tr w14:paraId="76827A20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BD7CE9"/>
        </w:tc>
        <w:tc>
          <w:tcPr>
            <w:tcW w:w="1276" w:type="dxa"/>
            <w:vAlign w:val="center"/>
          </w:tcPr>
          <w:p w14:paraId="7C3AE393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7C41DA">
            <w:pPr>
              <w:pStyle w:val="12"/>
            </w:pPr>
            <w:r>
              <w:t>中等职业教育奖学金发放时间</w:t>
            </w:r>
          </w:p>
        </w:tc>
        <w:tc>
          <w:tcPr>
            <w:tcW w:w="3430" w:type="dxa"/>
            <w:vAlign w:val="center"/>
          </w:tcPr>
          <w:p w14:paraId="58624EDD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5BA2C1FA">
            <w:pPr>
              <w:pStyle w:val="12"/>
            </w:pPr>
            <w:r>
              <w:t>12月25日前</w:t>
            </w:r>
          </w:p>
        </w:tc>
      </w:tr>
      <w:tr w14:paraId="490DBB20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116670"/>
        </w:tc>
        <w:tc>
          <w:tcPr>
            <w:tcW w:w="1276" w:type="dxa"/>
            <w:vAlign w:val="center"/>
          </w:tcPr>
          <w:p w14:paraId="56F6DCF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6636CB">
            <w:pPr>
              <w:pStyle w:val="12"/>
            </w:pPr>
            <w:r>
              <w:t>中等职业教育免学费支出</w:t>
            </w:r>
          </w:p>
        </w:tc>
        <w:tc>
          <w:tcPr>
            <w:tcW w:w="3430" w:type="dxa"/>
            <w:vAlign w:val="center"/>
          </w:tcPr>
          <w:p w14:paraId="15F3C243">
            <w:pPr>
              <w:pStyle w:val="1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14966183">
            <w:pPr>
              <w:pStyle w:val="12"/>
            </w:pPr>
            <w:r>
              <w:t>228.68万元</w:t>
            </w:r>
          </w:p>
        </w:tc>
      </w:tr>
      <w:tr w14:paraId="0A0E2D25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3AA6E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8512B5D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04B5E6D">
            <w:pPr>
              <w:pStyle w:val="12"/>
            </w:pPr>
            <w:r>
              <w:t>保障家庭经济困难学生完成学业、顺利毕业，增强毕业生市场竞争力</w:t>
            </w:r>
          </w:p>
        </w:tc>
        <w:tc>
          <w:tcPr>
            <w:tcW w:w="3430" w:type="dxa"/>
            <w:vAlign w:val="center"/>
          </w:tcPr>
          <w:p w14:paraId="163E0667">
            <w:pPr>
              <w:pStyle w:val="12"/>
            </w:pPr>
            <w:r>
              <w:t>持续发挥作用</w:t>
            </w:r>
          </w:p>
        </w:tc>
        <w:tc>
          <w:tcPr>
            <w:tcW w:w="2551" w:type="dxa"/>
            <w:vAlign w:val="center"/>
          </w:tcPr>
          <w:p w14:paraId="5A6B8BC7">
            <w:pPr>
              <w:pStyle w:val="12"/>
            </w:pPr>
            <w:r>
              <w:t>持续发挥作用</w:t>
            </w:r>
          </w:p>
        </w:tc>
      </w:tr>
      <w:tr w14:paraId="71F61D97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D1114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2A0CB77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C316273">
            <w:pPr>
              <w:pStyle w:val="12"/>
            </w:pPr>
            <w:r>
              <w:t>授予学生满意度</w:t>
            </w:r>
          </w:p>
        </w:tc>
        <w:tc>
          <w:tcPr>
            <w:tcW w:w="3430" w:type="dxa"/>
            <w:vAlign w:val="center"/>
          </w:tcPr>
          <w:p w14:paraId="42D9DA07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7437AD41">
            <w:pPr>
              <w:pStyle w:val="12"/>
            </w:pPr>
            <w:r>
              <w:t>100百分比</w:t>
            </w:r>
          </w:p>
        </w:tc>
      </w:tr>
    </w:tbl>
    <w:p w14:paraId="3996AD9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8777F09">
      <w:pPr>
        <w:jc w:val="center"/>
      </w:pPr>
    </w:p>
    <w:p w14:paraId="6777B090">
      <w:pPr>
        <w:ind w:firstLine="560"/>
        <w:outlineLvl w:val="3"/>
      </w:pPr>
      <w:bookmarkStart w:id="4" w:name="_Toc_4_4_000000001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.学生资助政策体系绩效目标表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5C1E9EB"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D66A70">
            <w:pPr>
              <w:pStyle w:val="11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9B4056">
            <w:pPr>
              <w:pStyle w:val="10"/>
            </w:pPr>
            <w:r>
              <w:t>单位：万元</w:t>
            </w:r>
          </w:p>
        </w:tc>
      </w:tr>
      <w:tr w14:paraId="20C12D94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F4626A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1B20CAC">
            <w:pPr>
              <w:pStyle w:val="12"/>
            </w:pPr>
            <w:r>
              <w:t>学生资助政策体系</w:t>
            </w:r>
          </w:p>
        </w:tc>
      </w:tr>
      <w:tr w14:paraId="2EC53639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660077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FEFC65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D97184">
            <w:pPr>
              <w:pStyle w:val="12"/>
            </w:pPr>
            <w:r>
              <w:t>63.20</w:t>
            </w:r>
          </w:p>
        </w:tc>
        <w:tc>
          <w:tcPr>
            <w:tcW w:w="1587" w:type="dxa"/>
            <w:vAlign w:val="center"/>
          </w:tcPr>
          <w:p w14:paraId="32064F99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833D287">
            <w:pPr>
              <w:pStyle w:val="12"/>
            </w:pPr>
            <w:r>
              <w:t>63.20</w:t>
            </w:r>
          </w:p>
        </w:tc>
        <w:tc>
          <w:tcPr>
            <w:tcW w:w="1276" w:type="dxa"/>
            <w:vAlign w:val="center"/>
          </w:tcPr>
          <w:p w14:paraId="111122DE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2C7E217">
            <w:pPr>
              <w:pStyle w:val="12"/>
            </w:pPr>
          </w:p>
        </w:tc>
      </w:tr>
      <w:tr w14:paraId="59CC6247"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6A2E7D"/>
        </w:tc>
        <w:tc>
          <w:tcPr>
            <w:tcW w:w="8589" w:type="dxa"/>
            <w:gridSpan w:val="6"/>
            <w:vAlign w:val="center"/>
          </w:tcPr>
          <w:p w14:paraId="2AF984C0">
            <w:pPr>
              <w:pStyle w:val="12"/>
            </w:pPr>
            <w:r>
              <w:t>用于发放天津市人民政府助学金。</w:t>
            </w:r>
          </w:p>
        </w:tc>
      </w:tr>
      <w:tr w14:paraId="0EE3A4EE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622F06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A680E0F">
            <w:pPr>
              <w:pStyle w:val="12"/>
            </w:pPr>
            <w:r>
              <w:t>1. 全面落实新时代党的教育方针，进一步加强我校学生资助工作，确保家庭经济困难学生不因贫困而失学，切实保障各项资助政策精准落实，保证应助尽助，保障学生顺利完成学业，增强毕业生市场竞争力。</w:t>
            </w:r>
          </w:p>
        </w:tc>
      </w:tr>
    </w:tbl>
    <w:p w14:paraId="7582788E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72B3C2B"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35AADF9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E391783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F55AD4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73CB871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B0DC703">
            <w:pPr>
              <w:pStyle w:val="13"/>
            </w:pPr>
            <w:r>
              <w:t>指标值</w:t>
            </w:r>
          </w:p>
        </w:tc>
      </w:tr>
      <w:tr w14:paraId="2DCCD9F5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6AB230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69FD8B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D37644">
            <w:pPr>
              <w:pStyle w:val="12"/>
            </w:pPr>
            <w:r>
              <w:t>中等职业教育国家奖学金发放人数</w:t>
            </w:r>
          </w:p>
        </w:tc>
        <w:tc>
          <w:tcPr>
            <w:tcW w:w="3430" w:type="dxa"/>
            <w:vAlign w:val="center"/>
          </w:tcPr>
          <w:p w14:paraId="7169AB47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6BF2B47E">
            <w:pPr>
              <w:pStyle w:val="12"/>
            </w:pPr>
            <w:r>
              <w:t>6人</w:t>
            </w:r>
          </w:p>
        </w:tc>
      </w:tr>
      <w:tr w14:paraId="43DE412F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B38BA7"/>
        </w:tc>
        <w:tc>
          <w:tcPr>
            <w:tcW w:w="1276" w:type="dxa"/>
            <w:vAlign w:val="center"/>
          </w:tcPr>
          <w:p w14:paraId="71E5319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9AB1470">
            <w:pPr>
              <w:pStyle w:val="12"/>
            </w:pPr>
            <w:r>
              <w:t>中等职业教育国家助学金发放人数</w:t>
            </w:r>
          </w:p>
        </w:tc>
        <w:tc>
          <w:tcPr>
            <w:tcW w:w="3430" w:type="dxa"/>
            <w:vAlign w:val="center"/>
          </w:tcPr>
          <w:p w14:paraId="21C5D716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5D6A8F09">
            <w:pPr>
              <w:pStyle w:val="12"/>
            </w:pPr>
            <w:r>
              <w:t>506人</w:t>
            </w:r>
          </w:p>
        </w:tc>
      </w:tr>
      <w:tr w14:paraId="6771BF74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712657"/>
        </w:tc>
        <w:tc>
          <w:tcPr>
            <w:tcW w:w="1276" w:type="dxa"/>
            <w:vAlign w:val="center"/>
          </w:tcPr>
          <w:p w14:paraId="5F7C31A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86EDB0">
            <w:pPr>
              <w:pStyle w:val="12"/>
            </w:pPr>
            <w:r>
              <w:t>天津市人民政府助学金发放人数</w:t>
            </w:r>
          </w:p>
        </w:tc>
        <w:tc>
          <w:tcPr>
            <w:tcW w:w="3430" w:type="dxa"/>
            <w:vAlign w:val="center"/>
          </w:tcPr>
          <w:p w14:paraId="18A49A52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5320659E">
            <w:pPr>
              <w:pStyle w:val="12"/>
            </w:pPr>
            <w:r>
              <w:t>1263人</w:t>
            </w:r>
          </w:p>
        </w:tc>
      </w:tr>
      <w:tr w14:paraId="0771D70C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45A436"/>
        </w:tc>
        <w:tc>
          <w:tcPr>
            <w:tcW w:w="1276" w:type="dxa"/>
            <w:vAlign w:val="center"/>
          </w:tcPr>
          <w:p w14:paraId="5F6B422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597E092">
            <w:pPr>
              <w:pStyle w:val="12"/>
            </w:pPr>
            <w:r>
              <w:t>中等职业教育国家奖学金发放合规率</w:t>
            </w:r>
          </w:p>
        </w:tc>
        <w:tc>
          <w:tcPr>
            <w:tcW w:w="3430" w:type="dxa"/>
            <w:vAlign w:val="center"/>
          </w:tcPr>
          <w:p w14:paraId="08F592F2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72961B19">
            <w:pPr>
              <w:pStyle w:val="12"/>
            </w:pPr>
            <w:r>
              <w:t>100百分比</w:t>
            </w:r>
          </w:p>
        </w:tc>
      </w:tr>
      <w:tr w14:paraId="1B3DCCE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144EB7"/>
        </w:tc>
        <w:tc>
          <w:tcPr>
            <w:tcW w:w="1276" w:type="dxa"/>
            <w:vAlign w:val="center"/>
          </w:tcPr>
          <w:p w14:paraId="34DE9A4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4DB3EFF">
            <w:pPr>
              <w:pStyle w:val="12"/>
            </w:pPr>
            <w:r>
              <w:t>中等职业教育国家助学金发放合规率</w:t>
            </w:r>
          </w:p>
        </w:tc>
        <w:tc>
          <w:tcPr>
            <w:tcW w:w="3430" w:type="dxa"/>
            <w:vAlign w:val="center"/>
          </w:tcPr>
          <w:p w14:paraId="2101F7FD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6035F2D1">
            <w:pPr>
              <w:pStyle w:val="12"/>
            </w:pPr>
            <w:r>
              <w:t>100百分比</w:t>
            </w:r>
          </w:p>
        </w:tc>
      </w:tr>
      <w:tr w14:paraId="2E03BAE3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8DD239"/>
        </w:tc>
        <w:tc>
          <w:tcPr>
            <w:tcW w:w="1276" w:type="dxa"/>
            <w:vAlign w:val="center"/>
          </w:tcPr>
          <w:p w14:paraId="23BE044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DFA093">
            <w:pPr>
              <w:pStyle w:val="12"/>
            </w:pPr>
            <w:r>
              <w:t>天津市人民政府助学金发放合规率</w:t>
            </w:r>
          </w:p>
        </w:tc>
        <w:tc>
          <w:tcPr>
            <w:tcW w:w="3430" w:type="dxa"/>
            <w:vAlign w:val="center"/>
          </w:tcPr>
          <w:p w14:paraId="52FF069D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734DE9AE">
            <w:pPr>
              <w:pStyle w:val="12"/>
            </w:pPr>
            <w:r>
              <w:t>100百分比</w:t>
            </w:r>
          </w:p>
        </w:tc>
      </w:tr>
      <w:tr w14:paraId="6EB16CAE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366EC1"/>
        </w:tc>
        <w:tc>
          <w:tcPr>
            <w:tcW w:w="1276" w:type="dxa"/>
            <w:vAlign w:val="center"/>
          </w:tcPr>
          <w:p w14:paraId="60B43CF3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36067FA">
            <w:pPr>
              <w:pStyle w:val="12"/>
            </w:pPr>
            <w:r>
              <w:t>中等职业教育助学金发放时间</w:t>
            </w:r>
          </w:p>
        </w:tc>
        <w:tc>
          <w:tcPr>
            <w:tcW w:w="3430" w:type="dxa"/>
            <w:vAlign w:val="center"/>
          </w:tcPr>
          <w:p w14:paraId="358DE5BB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6C1E1AC6">
            <w:pPr>
              <w:pStyle w:val="12"/>
            </w:pPr>
            <w:r>
              <w:t>12月25日前</w:t>
            </w:r>
          </w:p>
        </w:tc>
      </w:tr>
      <w:tr w14:paraId="35B2A9DF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E5A6ED"/>
        </w:tc>
        <w:tc>
          <w:tcPr>
            <w:tcW w:w="1276" w:type="dxa"/>
            <w:vAlign w:val="center"/>
          </w:tcPr>
          <w:p w14:paraId="1099FFC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DE70CBE">
            <w:pPr>
              <w:pStyle w:val="12"/>
            </w:pPr>
            <w:r>
              <w:t>中等职业教育奖学金发放时间</w:t>
            </w:r>
          </w:p>
        </w:tc>
        <w:tc>
          <w:tcPr>
            <w:tcW w:w="3430" w:type="dxa"/>
            <w:vAlign w:val="center"/>
          </w:tcPr>
          <w:p w14:paraId="7BF70B1B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2894C4AB">
            <w:pPr>
              <w:pStyle w:val="12"/>
            </w:pPr>
            <w:r>
              <w:t>12月25日前</w:t>
            </w:r>
          </w:p>
        </w:tc>
      </w:tr>
      <w:tr w14:paraId="322B6F46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7F8607"/>
        </w:tc>
        <w:tc>
          <w:tcPr>
            <w:tcW w:w="1276" w:type="dxa"/>
            <w:vAlign w:val="center"/>
          </w:tcPr>
          <w:p w14:paraId="44D3C6C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77BCC60">
            <w:pPr>
              <w:pStyle w:val="12"/>
            </w:pPr>
            <w:r>
              <w:t>天津市人民政府助学金总支出</w:t>
            </w:r>
          </w:p>
        </w:tc>
        <w:tc>
          <w:tcPr>
            <w:tcW w:w="3430" w:type="dxa"/>
            <w:vAlign w:val="center"/>
          </w:tcPr>
          <w:p w14:paraId="17709C49">
            <w:pPr>
              <w:pStyle w:val="1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7AAB5C6D">
            <w:pPr>
              <w:pStyle w:val="12"/>
            </w:pPr>
            <w:r>
              <w:t>63.2万元</w:t>
            </w:r>
          </w:p>
        </w:tc>
      </w:tr>
      <w:tr w14:paraId="215E9DA0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E3833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5C68961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2BE8EA4">
            <w:pPr>
              <w:pStyle w:val="12"/>
            </w:pPr>
            <w:r>
              <w:t>保障家庭经济困难学生完成学业、顺利毕业，增强毕业生市场竞争力</w:t>
            </w:r>
          </w:p>
        </w:tc>
        <w:tc>
          <w:tcPr>
            <w:tcW w:w="3430" w:type="dxa"/>
            <w:vAlign w:val="center"/>
          </w:tcPr>
          <w:p w14:paraId="05607048">
            <w:pPr>
              <w:pStyle w:val="12"/>
            </w:pPr>
            <w:r>
              <w:t>持续发挥作用</w:t>
            </w:r>
          </w:p>
        </w:tc>
        <w:tc>
          <w:tcPr>
            <w:tcW w:w="2551" w:type="dxa"/>
            <w:vAlign w:val="center"/>
          </w:tcPr>
          <w:p w14:paraId="583D7FDC">
            <w:pPr>
              <w:pStyle w:val="12"/>
            </w:pPr>
            <w:r>
              <w:t>持续发挥作用</w:t>
            </w:r>
          </w:p>
        </w:tc>
      </w:tr>
      <w:tr w14:paraId="53C89DE8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494E0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0CCAD91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E842BF">
            <w:pPr>
              <w:pStyle w:val="12"/>
            </w:pPr>
            <w:r>
              <w:t>授予学生满意度</w:t>
            </w:r>
          </w:p>
        </w:tc>
        <w:tc>
          <w:tcPr>
            <w:tcW w:w="3430" w:type="dxa"/>
            <w:vAlign w:val="center"/>
          </w:tcPr>
          <w:p w14:paraId="2E6B60CF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09057E30">
            <w:pPr>
              <w:pStyle w:val="12"/>
            </w:pPr>
            <w:r>
              <w:t>100百分比</w:t>
            </w:r>
          </w:p>
        </w:tc>
      </w:tr>
    </w:tbl>
    <w:p w14:paraId="7A17D59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1829A51">
      <w:pPr>
        <w:jc w:val="center"/>
      </w:pPr>
    </w:p>
    <w:p w14:paraId="49A1BAAD">
      <w:pPr>
        <w:ind w:firstLine="560"/>
        <w:outlineLvl w:val="3"/>
      </w:pPr>
      <w:bookmarkStart w:id="5" w:name="_Toc_4_4_000000001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.学生资助政策体系（中职国家助学金）绩效目标表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9904787"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B7C038">
            <w:pPr>
              <w:pStyle w:val="11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288625">
            <w:pPr>
              <w:pStyle w:val="10"/>
            </w:pPr>
            <w:r>
              <w:t>单位：万元</w:t>
            </w:r>
          </w:p>
        </w:tc>
      </w:tr>
      <w:tr w14:paraId="66863D00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ECFB7F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E0E0BBB">
            <w:pPr>
              <w:pStyle w:val="12"/>
            </w:pPr>
            <w:r>
              <w:t>学生资助政策体系（中职国家助学金）</w:t>
            </w:r>
          </w:p>
        </w:tc>
      </w:tr>
      <w:tr w14:paraId="65EE0D52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143282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8F62707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157A57">
            <w:pPr>
              <w:pStyle w:val="12"/>
            </w:pPr>
            <w:r>
              <w:t>78.30</w:t>
            </w:r>
          </w:p>
        </w:tc>
        <w:tc>
          <w:tcPr>
            <w:tcW w:w="1587" w:type="dxa"/>
            <w:vAlign w:val="center"/>
          </w:tcPr>
          <w:p w14:paraId="607F77A0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221680B">
            <w:pPr>
              <w:pStyle w:val="12"/>
            </w:pPr>
            <w:r>
              <w:t>78.30</w:t>
            </w:r>
          </w:p>
        </w:tc>
        <w:tc>
          <w:tcPr>
            <w:tcW w:w="1276" w:type="dxa"/>
            <w:vAlign w:val="center"/>
          </w:tcPr>
          <w:p w14:paraId="1E0AE64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BB9E08E">
            <w:pPr>
              <w:pStyle w:val="12"/>
            </w:pPr>
          </w:p>
        </w:tc>
      </w:tr>
      <w:tr w14:paraId="0F3A2F93"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6EAFC2"/>
        </w:tc>
        <w:tc>
          <w:tcPr>
            <w:tcW w:w="8589" w:type="dxa"/>
            <w:gridSpan w:val="6"/>
            <w:vAlign w:val="center"/>
          </w:tcPr>
          <w:p w14:paraId="11EAA041">
            <w:pPr>
              <w:pStyle w:val="12"/>
            </w:pPr>
            <w:r>
              <w:t>用于发放国家助学金。</w:t>
            </w:r>
          </w:p>
        </w:tc>
      </w:tr>
      <w:tr w14:paraId="1F605A76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9D7E76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6B9961A">
            <w:pPr>
              <w:pStyle w:val="12"/>
            </w:pPr>
            <w:r>
              <w:t>1.全面落实新时代党的教育方针，进一步加强我校学生资助工作，确保家庭经济困难学生不因贫困而失学，切实保障各项资助政策精准落实，保证应助尽助，保障学生顺利完成学业，增强毕业生市场竞争力。</w:t>
            </w:r>
          </w:p>
        </w:tc>
      </w:tr>
    </w:tbl>
    <w:p w14:paraId="22C5FE13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6BEDFEA"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9CCED6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587114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C455830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5E21B22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9464A91">
            <w:pPr>
              <w:pStyle w:val="13"/>
            </w:pPr>
            <w:r>
              <w:t>指标值</w:t>
            </w:r>
          </w:p>
        </w:tc>
      </w:tr>
      <w:tr w14:paraId="5CBFCC49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29A80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E03A80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691587E">
            <w:pPr>
              <w:pStyle w:val="12"/>
            </w:pPr>
            <w:r>
              <w:t>中等职业教育国家奖学金发放人数</w:t>
            </w:r>
          </w:p>
        </w:tc>
        <w:tc>
          <w:tcPr>
            <w:tcW w:w="3430" w:type="dxa"/>
            <w:vAlign w:val="center"/>
          </w:tcPr>
          <w:p w14:paraId="4C5C7BB9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0BEB2FA7">
            <w:pPr>
              <w:pStyle w:val="12"/>
            </w:pPr>
            <w:r>
              <w:t>6人</w:t>
            </w:r>
          </w:p>
        </w:tc>
      </w:tr>
      <w:tr w14:paraId="709D973A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9A643F"/>
        </w:tc>
        <w:tc>
          <w:tcPr>
            <w:tcW w:w="1276" w:type="dxa"/>
            <w:vAlign w:val="center"/>
          </w:tcPr>
          <w:p w14:paraId="03BACD2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9F4A498">
            <w:pPr>
              <w:pStyle w:val="12"/>
            </w:pPr>
            <w:r>
              <w:t>中等职业教育国家助学金发放人数</w:t>
            </w:r>
          </w:p>
        </w:tc>
        <w:tc>
          <w:tcPr>
            <w:tcW w:w="3430" w:type="dxa"/>
            <w:vAlign w:val="center"/>
          </w:tcPr>
          <w:p w14:paraId="04BC1CA1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1CBDCD04">
            <w:pPr>
              <w:pStyle w:val="12"/>
            </w:pPr>
            <w:r>
              <w:t>506人</w:t>
            </w:r>
          </w:p>
        </w:tc>
      </w:tr>
      <w:tr w14:paraId="4C7560EF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B7B5A0"/>
        </w:tc>
        <w:tc>
          <w:tcPr>
            <w:tcW w:w="1276" w:type="dxa"/>
            <w:vAlign w:val="center"/>
          </w:tcPr>
          <w:p w14:paraId="1043923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3CC752B">
            <w:pPr>
              <w:pStyle w:val="12"/>
            </w:pPr>
            <w:r>
              <w:t>天津市人民政府助学金发放人数</w:t>
            </w:r>
          </w:p>
        </w:tc>
        <w:tc>
          <w:tcPr>
            <w:tcW w:w="3430" w:type="dxa"/>
            <w:vAlign w:val="center"/>
          </w:tcPr>
          <w:p w14:paraId="4D7100CF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389C82B9">
            <w:pPr>
              <w:pStyle w:val="12"/>
            </w:pPr>
            <w:r>
              <w:t>1263人</w:t>
            </w:r>
          </w:p>
        </w:tc>
      </w:tr>
      <w:tr w14:paraId="5F36618E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89FB57"/>
        </w:tc>
        <w:tc>
          <w:tcPr>
            <w:tcW w:w="1276" w:type="dxa"/>
            <w:vAlign w:val="center"/>
          </w:tcPr>
          <w:p w14:paraId="6145BC9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0F53E84">
            <w:pPr>
              <w:pStyle w:val="12"/>
            </w:pPr>
            <w:r>
              <w:t>中等职业教育国家奖学金发放合规率</w:t>
            </w:r>
          </w:p>
        </w:tc>
        <w:tc>
          <w:tcPr>
            <w:tcW w:w="3430" w:type="dxa"/>
            <w:vAlign w:val="center"/>
          </w:tcPr>
          <w:p w14:paraId="01E14182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39C44ECB">
            <w:pPr>
              <w:pStyle w:val="12"/>
            </w:pPr>
            <w:r>
              <w:t>100百分比</w:t>
            </w:r>
          </w:p>
        </w:tc>
      </w:tr>
      <w:tr w14:paraId="163C574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C2DCA9"/>
        </w:tc>
        <w:tc>
          <w:tcPr>
            <w:tcW w:w="1276" w:type="dxa"/>
            <w:vAlign w:val="center"/>
          </w:tcPr>
          <w:p w14:paraId="1333E7E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904C3CB">
            <w:pPr>
              <w:pStyle w:val="12"/>
            </w:pPr>
            <w:r>
              <w:t>中等职业教育国家助学金发放合规率</w:t>
            </w:r>
          </w:p>
        </w:tc>
        <w:tc>
          <w:tcPr>
            <w:tcW w:w="3430" w:type="dxa"/>
            <w:vAlign w:val="center"/>
          </w:tcPr>
          <w:p w14:paraId="4D67A2B5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3D69DC5F">
            <w:pPr>
              <w:pStyle w:val="12"/>
            </w:pPr>
            <w:r>
              <w:t>100百分比</w:t>
            </w:r>
          </w:p>
        </w:tc>
      </w:tr>
      <w:tr w14:paraId="61347BE1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CB76A0"/>
        </w:tc>
        <w:tc>
          <w:tcPr>
            <w:tcW w:w="1276" w:type="dxa"/>
            <w:vAlign w:val="center"/>
          </w:tcPr>
          <w:p w14:paraId="257C39B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71E8DA">
            <w:pPr>
              <w:pStyle w:val="12"/>
            </w:pPr>
            <w:r>
              <w:t>天津市人民政府助学金发放合规率</w:t>
            </w:r>
          </w:p>
        </w:tc>
        <w:tc>
          <w:tcPr>
            <w:tcW w:w="3430" w:type="dxa"/>
            <w:vAlign w:val="center"/>
          </w:tcPr>
          <w:p w14:paraId="3EB10AD5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3702AB20">
            <w:pPr>
              <w:pStyle w:val="12"/>
            </w:pPr>
            <w:r>
              <w:t>100百分比</w:t>
            </w:r>
          </w:p>
        </w:tc>
      </w:tr>
      <w:tr w14:paraId="6BC27A4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5E97BC"/>
        </w:tc>
        <w:tc>
          <w:tcPr>
            <w:tcW w:w="1276" w:type="dxa"/>
            <w:vAlign w:val="center"/>
          </w:tcPr>
          <w:p w14:paraId="3FD2CFB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8397FEC">
            <w:pPr>
              <w:pStyle w:val="12"/>
            </w:pPr>
            <w:r>
              <w:t>中等职业教育助学金发放时间</w:t>
            </w:r>
          </w:p>
        </w:tc>
        <w:tc>
          <w:tcPr>
            <w:tcW w:w="3430" w:type="dxa"/>
            <w:vAlign w:val="center"/>
          </w:tcPr>
          <w:p w14:paraId="7FCF32CD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4618B66D">
            <w:pPr>
              <w:pStyle w:val="12"/>
            </w:pPr>
            <w:r>
              <w:t>12月25日前</w:t>
            </w:r>
          </w:p>
        </w:tc>
      </w:tr>
      <w:tr w14:paraId="5F5BA1A4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4A8C0E"/>
        </w:tc>
        <w:tc>
          <w:tcPr>
            <w:tcW w:w="1276" w:type="dxa"/>
            <w:vAlign w:val="center"/>
          </w:tcPr>
          <w:p w14:paraId="7E4B0DF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73F2557">
            <w:pPr>
              <w:pStyle w:val="12"/>
            </w:pPr>
            <w:r>
              <w:t>中等职业教育奖学金发放时间</w:t>
            </w:r>
          </w:p>
        </w:tc>
        <w:tc>
          <w:tcPr>
            <w:tcW w:w="3430" w:type="dxa"/>
            <w:vAlign w:val="center"/>
          </w:tcPr>
          <w:p w14:paraId="1C04EF64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2B994620">
            <w:pPr>
              <w:pStyle w:val="12"/>
            </w:pPr>
            <w:r>
              <w:t>12月25日前</w:t>
            </w:r>
          </w:p>
        </w:tc>
      </w:tr>
      <w:tr w14:paraId="3CF8E117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73142B"/>
        </w:tc>
        <w:tc>
          <w:tcPr>
            <w:tcW w:w="1276" w:type="dxa"/>
            <w:vAlign w:val="center"/>
          </w:tcPr>
          <w:p w14:paraId="1D37FE67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6B38E76">
            <w:pPr>
              <w:pStyle w:val="12"/>
            </w:pPr>
            <w:r>
              <w:t>中职国家助学金支出</w:t>
            </w:r>
          </w:p>
        </w:tc>
        <w:tc>
          <w:tcPr>
            <w:tcW w:w="3430" w:type="dxa"/>
            <w:vAlign w:val="center"/>
          </w:tcPr>
          <w:p w14:paraId="1B121083">
            <w:pPr>
              <w:pStyle w:val="1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31C4757D">
            <w:pPr>
              <w:pStyle w:val="12"/>
            </w:pPr>
            <w:r>
              <w:t>78.3万元</w:t>
            </w:r>
          </w:p>
        </w:tc>
      </w:tr>
      <w:tr w14:paraId="5E56C7FF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90BBA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23F2BA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7F65C16">
            <w:pPr>
              <w:pStyle w:val="12"/>
            </w:pPr>
            <w:r>
              <w:t>保障家庭经济困难学生完成学业、顺利毕业，增强毕业生市场竞争力</w:t>
            </w:r>
          </w:p>
        </w:tc>
        <w:tc>
          <w:tcPr>
            <w:tcW w:w="3430" w:type="dxa"/>
            <w:vAlign w:val="center"/>
          </w:tcPr>
          <w:p w14:paraId="311464C4">
            <w:pPr>
              <w:pStyle w:val="12"/>
            </w:pPr>
            <w:r>
              <w:t>持续发挥作用</w:t>
            </w:r>
          </w:p>
        </w:tc>
        <w:tc>
          <w:tcPr>
            <w:tcW w:w="2551" w:type="dxa"/>
            <w:vAlign w:val="center"/>
          </w:tcPr>
          <w:p w14:paraId="6C25C93A">
            <w:pPr>
              <w:pStyle w:val="12"/>
            </w:pPr>
            <w:r>
              <w:t>持续发挥作用</w:t>
            </w:r>
          </w:p>
        </w:tc>
      </w:tr>
      <w:tr w14:paraId="5FCE140E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62928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324DC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4B27FAE">
            <w:pPr>
              <w:pStyle w:val="12"/>
            </w:pPr>
            <w:r>
              <w:t>授予学生满意度</w:t>
            </w:r>
          </w:p>
        </w:tc>
        <w:tc>
          <w:tcPr>
            <w:tcW w:w="3430" w:type="dxa"/>
            <w:vAlign w:val="center"/>
          </w:tcPr>
          <w:p w14:paraId="73E1238B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2E341789">
            <w:pPr>
              <w:pStyle w:val="12"/>
            </w:pPr>
            <w:r>
              <w:t>100百分比</w:t>
            </w:r>
          </w:p>
        </w:tc>
      </w:tr>
    </w:tbl>
    <w:p w14:paraId="67CE76E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3FB2BE9">
      <w:pPr>
        <w:jc w:val="center"/>
      </w:pPr>
    </w:p>
    <w:p w14:paraId="7CEA3B6B">
      <w:pPr>
        <w:ind w:firstLine="560"/>
        <w:outlineLvl w:val="3"/>
      </w:pPr>
      <w:bookmarkStart w:id="6" w:name="_Toc_4_4_000000001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.学生资助政策体系（中职免学费）绩效目标表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F52E906"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CC50A2">
            <w:pPr>
              <w:pStyle w:val="11"/>
            </w:pPr>
            <w:r>
              <w:t>706203天津市第一轻工业学校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F0845E">
            <w:pPr>
              <w:pStyle w:val="10"/>
            </w:pPr>
            <w:r>
              <w:t>单位：万元</w:t>
            </w:r>
          </w:p>
        </w:tc>
      </w:tr>
      <w:tr w14:paraId="3883928F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AAD9F5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4022EBD">
            <w:pPr>
              <w:pStyle w:val="12"/>
            </w:pPr>
            <w:r>
              <w:t>学生资助政策体系（中职免学费）</w:t>
            </w:r>
          </w:p>
        </w:tc>
      </w:tr>
      <w:tr w14:paraId="18743ECA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1C9867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32B783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16B519F">
            <w:pPr>
              <w:pStyle w:val="12"/>
            </w:pPr>
            <w:r>
              <w:t>782.70</w:t>
            </w:r>
          </w:p>
        </w:tc>
        <w:tc>
          <w:tcPr>
            <w:tcW w:w="1587" w:type="dxa"/>
            <w:vAlign w:val="center"/>
          </w:tcPr>
          <w:p w14:paraId="35D2ADBB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47EE883">
            <w:pPr>
              <w:pStyle w:val="12"/>
            </w:pPr>
            <w:r>
              <w:t>782.70</w:t>
            </w:r>
          </w:p>
        </w:tc>
        <w:tc>
          <w:tcPr>
            <w:tcW w:w="1276" w:type="dxa"/>
            <w:vAlign w:val="center"/>
          </w:tcPr>
          <w:p w14:paraId="1009846C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992B01B">
            <w:pPr>
              <w:pStyle w:val="12"/>
            </w:pPr>
          </w:p>
        </w:tc>
      </w:tr>
      <w:tr w14:paraId="55E0BCB0"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7F6B9AA"/>
        </w:tc>
        <w:tc>
          <w:tcPr>
            <w:tcW w:w="8589" w:type="dxa"/>
            <w:gridSpan w:val="6"/>
            <w:vAlign w:val="center"/>
          </w:tcPr>
          <w:p w14:paraId="16693DD8">
            <w:pPr>
              <w:pStyle w:val="12"/>
            </w:pPr>
            <w:r>
              <w:t>用于免学费项目资金支出。</w:t>
            </w:r>
          </w:p>
        </w:tc>
      </w:tr>
      <w:tr w14:paraId="38900EFE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F5C5FE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B08327E">
            <w:pPr>
              <w:pStyle w:val="12"/>
            </w:pPr>
            <w:r>
              <w:t>1.全面落实新时代党的教育方针，进一步加强我校学生资助工作，确保家庭经济困难学生不因贫困而失学，切实保障各项资助政策精准落实，保证应助尽助，保障学生顺利完成学业，增强毕业生市场竞争力。</w:t>
            </w:r>
          </w:p>
        </w:tc>
      </w:tr>
    </w:tbl>
    <w:p w14:paraId="4D149457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BF16876"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AFDCB50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D83794F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281FE88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3D5BBAE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A7B170E">
            <w:pPr>
              <w:pStyle w:val="13"/>
            </w:pPr>
            <w:r>
              <w:t>指标值</w:t>
            </w:r>
          </w:p>
        </w:tc>
      </w:tr>
      <w:tr w14:paraId="77C9CC7A"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A9E319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A2706A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BA2F66">
            <w:pPr>
              <w:pStyle w:val="12"/>
            </w:pPr>
            <w:r>
              <w:t>中等职业教育国家奖学金发放人数</w:t>
            </w:r>
          </w:p>
        </w:tc>
        <w:tc>
          <w:tcPr>
            <w:tcW w:w="3430" w:type="dxa"/>
            <w:vAlign w:val="center"/>
          </w:tcPr>
          <w:p w14:paraId="38C39F6D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02E37660">
            <w:pPr>
              <w:pStyle w:val="12"/>
            </w:pPr>
            <w:r>
              <w:t>6人</w:t>
            </w:r>
          </w:p>
        </w:tc>
      </w:tr>
      <w:tr w14:paraId="52A3215A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9ADE09"/>
        </w:tc>
        <w:tc>
          <w:tcPr>
            <w:tcW w:w="1276" w:type="dxa"/>
            <w:vAlign w:val="center"/>
          </w:tcPr>
          <w:p w14:paraId="6C38A11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B31F2A3">
            <w:pPr>
              <w:pStyle w:val="12"/>
            </w:pPr>
            <w:r>
              <w:t>中等职业教育国家助学金发放人数</w:t>
            </w:r>
          </w:p>
        </w:tc>
        <w:tc>
          <w:tcPr>
            <w:tcW w:w="3430" w:type="dxa"/>
            <w:vAlign w:val="center"/>
          </w:tcPr>
          <w:p w14:paraId="4D6F39F4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4F6BDD8E">
            <w:pPr>
              <w:pStyle w:val="12"/>
            </w:pPr>
            <w:r>
              <w:t>506人</w:t>
            </w:r>
          </w:p>
        </w:tc>
      </w:tr>
      <w:tr w14:paraId="7FCC0AB3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7ADEC9"/>
        </w:tc>
        <w:tc>
          <w:tcPr>
            <w:tcW w:w="1276" w:type="dxa"/>
            <w:vAlign w:val="center"/>
          </w:tcPr>
          <w:p w14:paraId="2118E62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9B4784">
            <w:pPr>
              <w:pStyle w:val="12"/>
            </w:pPr>
            <w:r>
              <w:t>天津市人民政府助学金发放人数</w:t>
            </w:r>
          </w:p>
        </w:tc>
        <w:tc>
          <w:tcPr>
            <w:tcW w:w="3430" w:type="dxa"/>
            <w:vAlign w:val="center"/>
          </w:tcPr>
          <w:p w14:paraId="5492EF81">
            <w:pPr>
              <w:pStyle w:val="1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41D67AEA">
            <w:pPr>
              <w:pStyle w:val="12"/>
            </w:pPr>
            <w:r>
              <w:t>1263人</w:t>
            </w:r>
          </w:p>
        </w:tc>
      </w:tr>
      <w:tr w14:paraId="25883A60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3C33E9"/>
        </w:tc>
        <w:tc>
          <w:tcPr>
            <w:tcW w:w="1276" w:type="dxa"/>
            <w:vAlign w:val="center"/>
          </w:tcPr>
          <w:p w14:paraId="0192F21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B384E3">
            <w:pPr>
              <w:pStyle w:val="12"/>
            </w:pPr>
            <w:r>
              <w:t>中等职业教育国家奖学金发放合规率</w:t>
            </w:r>
          </w:p>
        </w:tc>
        <w:tc>
          <w:tcPr>
            <w:tcW w:w="3430" w:type="dxa"/>
            <w:vAlign w:val="center"/>
          </w:tcPr>
          <w:p w14:paraId="3B826A38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1047A9F2">
            <w:pPr>
              <w:pStyle w:val="12"/>
            </w:pPr>
            <w:r>
              <w:t>100百分比</w:t>
            </w:r>
          </w:p>
        </w:tc>
      </w:tr>
      <w:tr w14:paraId="32C5FF6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371274"/>
        </w:tc>
        <w:tc>
          <w:tcPr>
            <w:tcW w:w="1276" w:type="dxa"/>
            <w:vAlign w:val="center"/>
          </w:tcPr>
          <w:p w14:paraId="4C63C01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F6685C">
            <w:pPr>
              <w:pStyle w:val="12"/>
            </w:pPr>
            <w:r>
              <w:t>中等职业教育国家助学金发放合规率</w:t>
            </w:r>
          </w:p>
        </w:tc>
        <w:tc>
          <w:tcPr>
            <w:tcW w:w="3430" w:type="dxa"/>
            <w:vAlign w:val="center"/>
          </w:tcPr>
          <w:p w14:paraId="4ACEFDD7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268DF67E">
            <w:pPr>
              <w:pStyle w:val="12"/>
            </w:pPr>
            <w:r>
              <w:t>100百分比</w:t>
            </w:r>
          </w:p>
        </w:tc>
      </w:tr>
      <w:tr w14:paraId="148FB7C5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0F7800"/>
        </w:tc>
        <w:tc>
          <w:tcPr>
            <w:tcW w:w="1276" w:type="dxa"/>
            <w:vAlign w:val="center"/>
          </w:tcPr>
          <w:p w14:paraId="659E0B7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23E89F">
            <w:pPr>
              <w:pStyle w:val="12"/>
            </w:pPr>
            <w:r>
              <w:t>天津市人民政府助学金发放合规率</w:t>
            </w:r>
          </w:p>
        </w:tc>
        <w:tc>
          <w:tcPr>
            <w:tcW w:w="3430" w:type="dxa"/>
            <w:vAlign w:val="center"/>
          </w:tcPr>
          <w:p w14:paraId="7B4AE5DA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069A06B7">
            <w:pPr>
              <w:pStyle w:val="12"/>
            </w:pPr>
            <w:r>
              <w:t>100百分比</w:t>
            </w:r>
          </w:p>
        </w:tc>
      </w:tr>
      <w:tr w14:paraId="231E9432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312146"/>
        </w:tc>
        <w:tc>
          <w:tcPr>
            <w:tcW w:w="1276" w:type="dxa"/>
            <w:vAlign w:val="center"/>
          </w:tcPr>
          <w:p w14:paraId="31C50D42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C50B5FE">
            <w:pPr>
              <w:pStyle w:val="12"/>
            </w:pPr>
            <w:r>
              <w:t>中等职业教育助学金发放时间</w:t>
            </w:r>
          </w:p>
        </w:tc>
        <w:tc>
          <w:tcPr>
            <w:tcW w:w="3430" w:type="dxa"/>
            <w:vAlign w:val="center"/>
          </w:tcPr>
          <w:p w14:paraId="1133E20F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45EE41A0">
            <w:pPr>
              <w:pStyle w:val="12"/>
            </w:pPr>
            <w:r>
              <w:t>12月25日前</w:t>
            </w:r>
          </w:p>
        </w:tc>
      </w:tr>
      <w:tr w14:paraId="01DDA7DB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0077A0"/>
        </w:tc>
        <w:tc>
          <w:tcPr>
            <w:tcW w:w="1276" w:type="dxa"/>
            <w:vAlign w:val="center"/>
          </w:tcPr>
          <w:p w14:paraId="438CC0BB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8DACE81">
            <w:pPr>
              <w:pStyle w:val="12"/>
            </w:pPr>
            <w:r>
              <w:t>中等职业教育奖学金发放时间</w:t>
            </w:r>
          </w:p>
        </w:tc>
        <w:tc>
          <w:tcPr>
            <w:tcW w:w="3430" w:type="dxa"/>
            <w:vAlign w:val="center"/>
          </w:tcPr>
          <w:p w14:paraId="35941E65">
            <w:pPr>
              <w:pStyle w:val="12"/>
            </w:pPr>
            <w:r>
              <w:t>12月25日前</w:t>
            </w:r>
          </w:p>
        </w:tc>
        <w:tc>
          <w:tcPr>
            <w:tcW w:w="2551" w:type="dxa"/>
            <w:vAlign w:val="center"/>
          </w:tcPr>
          <w:p w14:paraId="135B6877">
            <w:pPr>
              <w:pStyle w:val="12"/>
            </w:pPr>
            <w:r>
              <w:t>12月25日前</w:t>
            </w:r>
          </w:p>
        </w:tc>
      </w:tr>
      <w:tr w14:paraId="1BBA7EBD"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F2B6FE"/>
        </w:tc>
        <w:tc>
          <w:tcPr>
            <w:tcW w:w="1276" w:type="dxa"/>
            <w:vAlign w:val="center"/>
          </w:tcPr>
          <w:p w14:paraId="75DEC08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CF675F4">
            <w:pPr>
              <w:pStyle w:val="12"/>
            </w:pPr>
            <w:r>
              <w:t>中等职业教育免学费总支出</w:t>
            </w:r>
          </w:p>
        </w:tc>
        <w:tc>
          <w:tcPr>
            <w:tcW w:w="3430" w:type="dxa"/>
            <w:vAlign w:val="center"/>
          </w:tcPr>
          <w:p w14:paraId="1F4DF5D3">
            <w:pPr>
              <w:pStyle w:val="1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52791323">
            <w:pPr>
              <w:pStyle w:val="12"/>
            </w:pPr>
            <w:r>
              <w:t>782.7万元</w:t>
            </w:r>
          </w:p>
        </w:tc>
      </w:tr>
      <w:tr w14:paraId="76AAA5E5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F931B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F8F0F63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BAF7156">
            <w:pPr>
              <w:pStyle w:val="12"/>
            </w:pPr>
            <w:r>
              <w:t>保障家庭经济困难学生完成学业、顺利毕业，增强毕业生市场竞争力</w:t>
            </w:r>
          </w:p>
        </w:tc>
        <w:tc>
          <w:tcPr>
            <w:tcW w:w="3430" w:type="dxa"/>
            <w:vAlign w:val="center"/>
          </w:tcPr>
          <w:p w14:paraId="516482E7">
            <w:pPr>
              <w:pStyle w:val="12"/>
            </w:pPr>
            <w:r>
              <w:t>持续发挥作用</w:t>
            </w:r>
          </w:p>
        </w:tc>
        <w:tc>
          <w:tcPr>
            <w:tcW w:w="2551" w:type="dxa"/>
            <w:vAlign w:val="center"/>
          </w:tcPr>
          <w:p w14:paraId="6F860CBD">
            <w:pPr>
              <w:pStyle w:val="12"/>
            </w:pPr>
            <w:r>
              <w:t>持续发挥作用</w:t>
            </w:r>
          </w:p>
        </w:tc>
      </w:tr>
      <w:tr w14:paraId="0B048BB6"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F3C85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401AF3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D8C87C5">
            <w:pPr>
              <w:pStyle w:val="12"/>
            </w:pPr>
            <w:r>
              <w:t>授予学生满意度</w:t>
            </w:r>
          </w:p>
        </w:tc>
        <w:tc>
          <w:tcPr>
            <w:tcW w:w="3430" w:type="dxa"/>
            <w:vAlign w:val="center"/>
          </w:tcPr>
          <w:p w14:paraId="7545F451"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14:paraId="6DE7C77C">
            <w:pPr>
              <w:pStyle w:val="12"/>
            </w:pPr>
            <w:r>
              <w:t>100百分比</w:t>
            </w:r>
          </w:p>
        </w:tc>
      </w:tr>
    </w:tbl>
    <w:p w14:paraId="2E3F0F3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66D841C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方正小标宋简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2D63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D934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C624A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BC390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777F2"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D15C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B90A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BF3C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B5CBE"/>
    <w:rsid w:val="000B5CBE"/>
    <w:rsid w:val="002671B7"/>
    <w:rsid w:val="00525DB9"/>
    <w:rsid w:val="7E7D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4" Type="http://schemas.openxmlformats.org/officeDocument/2006/relationships/fontTable" Target="fontTable.xml"/><Relationship Id="rId63" Type="http://schemas.openxmlformats.org/officeDocument/2006/relationships/customXml" Target="../customXml/item52.xml"/><Relationship Id="rId62" Type="http://schemas.openxmlformats.org/officeDocument/2006/relationships/customXml" Target="../customXml/item51.xml"/><Relationship Id="rId61" Type="http://schemas.openxmlformats.org/officeDocument/2006/relationships/customXml" Target="../customXml/item50.xml"/><Relationship Id="rId60" Type="http://schemas.openxmlformats.org/officeDocument/2006/relationships/customXml" Target="../customXml/item49.xml"/><Relationship Id="rId6" Type="http://schemas.openxmlformats.org/officeDocument/2006/relationships/footer" Target="footer1.xml"/><Relationship Id="rId59" Type="http://schemas.openxmlformats.org/officeDocument/2006/relationships/customXml" Target="../customXml/item48.xml"/><Relationship Id="rId58" Type="http://schemas.openxmlformats.org/officeDocument/2006/relationships/customXml" Target="../customXml/item47.xml"/><Relationship Id="rId57" Type="http://schemas.openxmlformats.org/officeDocument/2006/relationships/customXml" Target="../customXml/item46.xml"/><Relationship Id="rId56" Type="http://schemas.openxmlformats.org/officeDocument/2006/relationships/customXml" Target="../customXml/item45.xml"/><Relationship Id="rId55" Type="http://schemas.openxmlformats.org/officeDocument/2006/relationships/customXml" Target="../customXml/item44.xml"/><Relationship Id="rId54" Type="http://schemas.openxmlformats.org/officeDocument/2006/relationships/customXml" Target="../customXml/item43.xml"/><Relationship Id="rId53" Type="http://schemas.openxmlformats.org/officeDocument/2006/relationships/customXml" Target="../customXml/item42.xml"/><Relationship Id="rId52" Type="http://schemas.openxmlformats.org/officeDocument/2006/relationships/customXml" Target="../customXml/item41.xml"/><Relationship Id="rId51" Type="http://schemas.openxmlformats.org/officeDocument/2006/relationships/customXml" Target="../customXml/item40.xml"/><Relationship Id="rId50" Type="http://schemas.openxmlformats.org/officeDocument/2006/relationships/customXml" Target="../customXml/item39.xml"/><Relationship Id="rId5" Type="http://schemas.openxmlformats.org/officeDocument/2006/relationships/header" Target="header3.xml"/><Relationship Id="rId49" Type="http://schemas.openxmlformats.org/officeDocument/2006/relationships/customXml" Target="../customXml/item38.xml"/><Relationship Id="rId48" Type="http://schemas.openxmlformats.org/officeDocument/2006/relationships/customXml" Target="../customXml/item37.xml"/><Relationship Id="rId47" Type="http://schemas.openxmlformats.org/officeDocument/2006/relationships/customXml" Target="../customXml/item36.xml"/><Relationship Id="rId46" Type="http://schemas.openxmlformats.org/officeDocument/2006/relationships/customXml" Target="../customXml/item35.xml"/><Relationship Id="rId45" Type="http://schemas.openxmlformats.org/officeDocument/2006/relationships/customXml" Target="../customXml/item34.xml"/><Relationship Id="rId44" Type="http://schemas.openxmlformats.org/officeDocument/2006/relationships/customXml" Target="../customXml/item33.xml"/><Relationship Id="rId43" Type="http://schemas.openxmlformats.org/officeDocument/2006/relationships/customXml" Target="../customXml/item32.xml"/><Relationship Id="rId42" Type="http://schemas.openxmlformats.org/officeDocument/2006/relationships/customXml" Target="../customXml/item31.xml"/><Relationship Id="rId41" Type="http://schemas.openxmlformats.org/officeDocument/2006/relationships/customXml" Target="../customXml/item30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2025-01-16T10:06:06Z</dcterms:created>
  <dcterms:modified xsi:type="dcterms:W3CDTF">2025-01-16T02:06:06Z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2025-01-16T10:06:05Z</dcterms:created>
  <dcterms:modified xsi:type="dcterms:W3CDTF">2025-01-16T02:06:05Z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2025-01-16T10:06:04Z</dcterms:created>
  <dcterms:modified xsi:type="dcterms:W3CDTF">2025-01-16T02:06:04Z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2025-01-16T10:06:05Z</dcterms:created>
  <dcterms:modified xsi:type="dcterms:W3CDTF">2025-01-16T02:06:05Z</dcterms:modified>
</cp:coreProperties>
</file>

<file path=customXml/item2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2025-01-16T10:06:06Z</dcterms:created>
  <dcterms:modified xsi:type="dcterms:W3CDTF">2025-01-16T02:06:06Z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2025-01-16T10:06:05Z</dcterms:created>
  <dcterms:modified xsi:type="dcterms:W3CDTF">2025-01-16T02:06:05Z</dcterms:modified>
</cp:coreProperties>
</file>

<file path=customXml/item22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2025-01-16T10:06:03Z</dcterms:created>
  <dcterms:modified xsi:type="dcterms:W3CDTF">2025-01-16T02:06:03Z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2025-01-16T10:06:02Z</dcterms:created>
  <dcterms:modified xsi:type="dcterms:W3CDTF">2025-01-16T02:06:02Z</dcterms:modified>
</cp:coreProperties>
</file>

<file path=customXml/item25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2025-01-16T10:06:06Z</dcterms:created>
  <dcterms:modified xsi:type="dcterms:W3CDTF">2025-01-16T02:06:06Z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2025-01-16T10:06:04Z</dcterms:created>
  <dcterms:modified xsi:type="dcterms:W3CDTF">2025-01-16T02:06:04Z</dcterms:modified>
</cp:coreProperties>
</file>

<file path=customXml/item29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2025-01-16T10:06:03Z</dcterms:created>
  <dcterms:modified xsi:type="dcterms:W3CDTF">2025-01-16T02:06:03Z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2025-01-16T10:06:06Z</dcterms:created>
  <dcterms:modified xsi:type="dcterms:W3CDTF">2025-01-16T02:06:06Z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2025-01-16T10:06:05Z</dcterms:created>
  <dcterms:modified xsi:type="dcterms:W3CDTF">2025-01-16T02:06:05Z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2025-01-16T10:06:02Z</dcterms:created>
  <dcterms:modified xsi:type="dcterms:W3CDTF">2025-01-16T02:06:02Z</dcterms:modified>
</cp:coreProperties>
</file>

<file path=customXml/item38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2025-01-16T10:06:02Z</dcterms:created>
  <dcterms:modified xsi:type="dcterms:W3CDTF">2025-01-16T02:06:02Z</dcterms:modified>
</cp:coreProperties>
</file>

<file path=customXml/item39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2025-01-16T10:06:06Z</dcterms:created>
  <dcterms:modified xsi:type="dcterms:W3CDTF">2025-01-16T02:06:06Z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2025-01-16T10:06:04Z</dcterms:created>
  <dcterms:modified xsi:type="dcterms:W3CDTF">2025-01-16T02:06:04Z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2025-01-16T10:06:02Z</dcterms:created>
  <dcterms:modified xsi:type="dcterms:W3CDTF">2025-01-16T02:06:02Z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2025-01-16T10:06:05Z</dcterms:created>
  <dcterms:modified xsi:type="dcterms:W3CDTF">2025-01-16T02:06:05Z</dcterms:modified>
</cp:coreProperties>
</file>

<file path=customXml/item49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2025-01-16T10:06:04Z</dcterms:created>
  <dcterms:modified xsi:type="dcterms:W3CDTF">2025-01-16T02:06:04Z</dcterms:modified>
</cp:coreProperties>
</file>

<file path=customXml/item5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2025-01-16T10:06:02Z</dcterms:created>
  <dcterms:modified xsi:type="dcterms:W3CDTF">2025-01-16T02:06:02Z</dcterms:modified>
</cp:coreProperties>
</file>

<file path=customXml/item50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2025-01-16T10:06:03Z</dcterms:created>
  <dcterms:modified xsi:type="dcterms:W3CDTF">2025-01-16T02:06:03Z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2025-01-16T10:06:03Z</dcterms:created>
  <dcterms:modified xsi:type="dcterms:W3CDTF">2025-01-16T02:06:03Z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2025-01-16T10:06:07Z</dcterms:created>
  <dcterms:modified xsi:type="dcterms:W3CDTF">2025-01-16T02:06:07Z</dcterms:modified>
</cp:coreProperties>
</file>

<file path=customXml/item8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2025-01-16T10:06:04Z</dcterms:created>
  <dcterms:modified xsi:type="dcterms:W3CDTF">2025-01-16T02:06:03Z</dcterms:modified>
</cp:coreProperties>
</file>

<file path=customXml/item9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cp:revision>1</cp:revision>
  <dcterms:created xsi:type="dcterms:W3CDTF">2025-01-16T10:06:02Z</dcterms:created>
  <dcterms:modified xsi:type="dcterms:W3CDTF">2025-01-16T02:06:02Z</dcterms:modified>
</cp:coreProperties>
</file>

<file path=customXml/itemProps1.xml><?xml version="1.0" encoding="utf-8"?>
<ds:datastoreItem xmlns:ds="http://schemas.openxmlformats.org/officeDocument/2006/customXml" ds:itemID="{4F678AD0-E6CD-4146-B74F-C22170DAF062}">
  <ds:schemaRefs/>
</ds:datastoreItem>
</file>

<file path=customXml/itemProps10.xml><?xml version="1.0" encoding="utf-8"?>
<ds:datastoreItem xmlns:ds="http://schemas.openxmlformats.org/officeDocument/2006/customXml" ds:itemID="{DA721C8E-5D31-479E-BCB7-56F1D080386B}">
  <ds:schemaRefs/>
</ds:datastoreItem>
</file>

<file path=customXml/itemProps11.xml><?xml version="1.0" encoding="utf-8"?>
<ds:datastoreItem xmlns:ds="http://schemas.openxmlformats.org/officeDocument/2006/customXml" ds:itemID="{62EEA023-5119-464C-B041-3D24FE30CEA6}">
  <ds:schemaRefs/>
</ds:datastoreItem>
</file>

<file path=customXml/itemProps12.xml><?xml version="1.0" encoding="utf-8"?>
<ds:datastoreItem xmlns:ds="http://schemas.openxmlformats.org/officeDocument/2006/customXml" ds:itemID="{23D76468-6089-4BF7-B1C0-B27B0DB25267}">
  <ds:schemaRefs/>
</ds:datastoreItem>
</file>

<file path=customXml/itemProps13.xml><?xml version="1.0" encoding="utf-8"?>
<ds:datastoreItem xmlns:ds="http://schemas.openxmlformats.org/officeDocument/2006/customXml" ds:itemID="{98940C44-1514-46B4-9095-FCC8A0D8C9AF}">
  <ds:schemaRefs/>
</ds:datastoreItem>
</file>

<file path=customXml/itemProps14.xml><?xml version="1.0" encoding="utf-8"?>
<ds:datastoreItem xmlns:ds="http://schemas.openxmlformats.org/officeDocument/2006/customXml" ds:itemID="{BBBF407E-3252-469B-8FFD-6229A96D801C}">
  <ds:schemaRefs/>
</ds:datastoreItem>
</file>

<file path=customXml/itemProps15.xml><?xml version="1.0" encoding="utf-8"?>
<ds:datastoreItem xmlns:ds="http://schemas.openxmlformats.org/officeDocument/2006/customXml" ds:itemID="{CCEF960E-BC83-44FF-A004-FCB345373065}">
  <ds:schemaRefs/>
</ds:datastoreItem>
</file>

<file path=customXml/itemProps16.xml><?xml version="1.0" encoding="utf-8"?>
<ds:datastoreItem xmlns:ds="http://schemas.openxmlformats.org/officeDocument/2006/customXml" ds:itemID="{12A397C4-217B-4486-9249-A7CC1F032E43}">
  <ds:schemaRefs/>
</ds:datastoreItem>
</file>

<file path=customXml/itemProps17.xml><?xml version="1.0" encoding="utf-8"?>
<ds:datastoreItem xmlns:ds="http://schemas.openxmlformats.org/officeDocument/2006/customXml" ds:itemID="{495A5F0E-C125-40FC-B575-4C3CC727A9A6}">
  <ds:schemaRefs/>
</ds:datastoreItem>
</file>

<file path=customXml/itemProps18.xml><?xml version="1.0" encoding="utf-8"?>
<ds:datastoreItem xmlns:ds="http://schemas.openxmlformats.org/officeDocument/2006/customXml" ds:itemID="{BA4E45D0-AD0A-432F-9570-53AD427F5036}">
  <ds:schemaRefs/>
</ds:datastoreItem>
</file>

<file path=customXml/itemProps19.xml><?xml version="1.0" encoding="utf-8"?>
<ds:datastoreItem xmlns:ds="http://schemas.openxmlformats.org/officeDocument/2006/customXml" ds:itemID="{6142DAA9-F02E-433A-A70C-DF4F3D8262EE}">
  <ds:schemaRefs/>
</ds:datastoreItem>
</file>

<file path=customXml/itemProps2.xml><?xml version="1.0" encoding="utf-8"?>
<ds:datastoreItem xmlns:ds="http://schemas.openxmlformats.org/officeDocument/2006/customXml" ds:itemID="{521F08CD-9790-4BEC-92F9-7550B873588A}">
  <ds:schemaRefs/>
</ds:datastoreItem>
</file>

<file path=customXml/itemProps20.xml><?xml version="1.0" encoding="utf-8"?>
<ds:datastoreItem xmlns:ds="http://schemas.openxmlformats.org/officeDocument/2006/customXml" ds:itemID="{A4EDB296-E6E9-4875-A8CF-A6807BC3F8B9}">
  <ds:schemaRefs/>
</ds:datastoreItem>
</file>

<file path=customXml/itemProps21.xml><?xml version="1.0" encoding="utf-8"?>
<ds:datastoreItem xmlns:ds="http://schemas.openxmlformats.org/officeDocument/2006/customXml" ds:itemID="{E47D237D-C293-4F7E-A7AD-940ACDC9F56F}">
  <ds:schemaRefs/>
</ds:datastoreItem>
</file>

<file path=customXml/itemProps22.xml><?xml version="1.0" encoding="utf-8"?>
<ds:datastoreItem xmlns:ds="http://schemas.openxmlformats.org/officeDocument/2006/customXml" ds:itemID="{0A14BD34-C893-4B08-8616-B23D5E613153}">
  <ds:schemaRefs/>
</ds:datastoreItem>
</file>

<file path=customXml/itemProps23.xml><?xml version="1.0" encoding="utf-8"?>
<ds:datastoreItem xmlns:ds="http://schemas.openxmlformats.org/officeDocument/2006/customXml" ds:itemID="{2C2E5BD0-60D8-4A9C-A975-BCF1F173AB94}">
  <ds:schemaRefs/>
</ds:datastoreItem>
</file>

<file path=customXml/itemProps24.xml><?xml version="1.0" encoding="utf-8"?>
<ds:datastoreItem xmlns:ds="http://schemas.openxmlformats.org/officeDocument/2006/customXml" ds:itemID="{6396AC9B-8B6E-42C5-B6D0-3B215E855832}">
  <ds:schemaRefs/>
</ds:datastoreItem>
</file>

<file path=customXml/itemProps25.xml><?xml version="1.0" encoding="utf-8"?>
<ds:datastoreItem xmlns:ds="http://schemas.openxmlformats.org/officeDocument/2006/customXml" ds:itemID="{A7879E41-69C3-46C4-A0B7-991AB5BA942B}">
  <ds:schemaRefs/>
</ds:datastoreItem>
</file>

<file path=customXml/itemProps26.xml><?xml version="1.0" encoding="utf-8"?>
<ds:datastoreItem xmlns:ds="http://schemas.openxmlformats.org/officeDocument/2006/customXml" ds:itemID="{737C7FB6-C203-41C9-B37E-FA7528305C94}">
  <ds:schemaRefs/>
</ds:datastoreItem>
</file>

<file path=customXml/itemProps27.xml><?xml version="1.0" encoding="utf-8"?>
<ds:datastoreItem xmlns:ds="http://schemas.openxmlformats.org/officeDocument/2006/customXml" ds:itemID="{A18A08D3-191A-461E-B266-8BEDB138CCE0}">
  <ds:schemaRefs/>
</ds:datastoreItem>
</file>

<file path=customXml/itemProps28.xml><?xml version="1.0" encoding="utf-8"?>
<ds:datastoreItem xmlns:ds="http://schemas.openxmlformats.org/officeDocument/2006/customXml" ds:itemID="{0FD49897-634A-48A1-9FA3-6B489DA1CCF0}">
  <ds:schemaRefs/>
</ds:datastoreItem>
</file>

<file path=customXml/itemProps29.xml><?xml version="1.0" encoding="utf-8"?>
<ds:datastoreItem xmlns:ds="http://schemas.openxmlformats.org/officeDocument/2006/customXml" ds:itemID="{97155A6B-1AF1-4F30-AE05-9908B0F97464}">
  <ds:schemaRefs/>
</ds:datastoreItem>
</file>

<file path=customXml/itemProps3.xml><?xml version="1.0" encoding="utf-8"?>
<ds:datastoreItem xmlns:ds="http://schemas.openxmlformats.org/officeDocument/2006/customXml" ds:itemID="{3F8E56C5-6B8C-4805-B017-1FA428F2AE7B}">
  <ds:schemaRefs/>
</ds:datastoreItem>
</file>

<file path=customXml/itemProps30.xml><?xml version="1.0" encoding="utf-8"?>
<ds:datastoreItem xmlns:ds="http://schemas.openxmlformats.org/officeDocument/2006/customXml" ds:itemID="{386385C1-ABA3-4CD5-A2FE-261AFBAB96C1}">
  <ds:schemaRefs/>
</ds:datastoreItem>
</file>

<file path=customXml/itemProps31.xml><?xml version="1.0" encoding="utf-8"?>
<ds:datastoreItem xmlns:ds="http://schemas.openxmlformats.org/officeDocument/2006/customXml" ds:itemID="{6CC64888-BB9F-48FE-9D25-4F5E75D86CE0}">
  <ds:schemaRefs/>
</ds:datastoreItem>
</file>

<file path=customXml/itemProps32.xml><?xml version="1.0" encoding="utf-8"?>
<ds:datastoreItem xmlns:ds="http://schemas.openxmlformats.org/officeDocument/2006/customXml" ds:itemID="{95E15F9E-999A-456A-9061-C0F9D425C468}">
  <ds:schemaRefs/>
</ds:datastoreItem>
</file>

<file path=customXml/itemProps33.xml><?xml version="1.0" encoding="utf-8"?>
<ds:datastoreItem xmlns:ds="http://schemas.openxmlformats.org/officeDocument/2006/customXml" ds:itemID="{0026AADC-3693-4F1F-B314-40907DC16336}">
  <ds:schemaRefs/>
</ds:datastoreItem>
</file>

<file path=customXml/itemProps34.xml><?xml version="1.0" encoding="utf-8"?>
<ds:datastoreItem xmlns:ds="http://schemas.openxmlformats.org/officeDocument/2006/customXml" ds:itemID="{881363F6-BFAE-40A4-9C29-EA407DE9653A}">
  <ds:schemaRefs/>
</ds:datastoreItem>
</file>

<file path=customXml/itemProps35.xml><?xml version="1.0" encoding="utf-8"?>
<ds:datastoreItem xmlns:ds="http://schemas.openxmlformats.org/officeDocument/2006/customXml" ds:itemID="{A41DB82F-C59F-4424-BF40-F799EE0D1EC3}">
  <ds:schemaRefs/>
</ds:datastoreItem>
</file>

<file path=customXml/itemProps36.xml><?xml version="1.0" encoding="utf-8"?>
<ds:datastoreItem xmlns:ds="http://schemas.openxmlformats.org/officeDocument/2006/customXml" ds:itemID="{BD0E2C15-B52A-4CC1-B769-4BB15C808808}">
  <ds:schemaRefs/>
</ds:datastoreItem>
</file>

<file path=customXml/itemProps37.xml><?xml version="1.0" encoding="utf-8"?>
<ds:datastoreItem xmlns:ds="http://schemas.openxmlformats.org/officeDocument/2006/customXml" ds:itemID="{C431BF30-843F-4FB6-8ADB-7D727D2996F8}">
  <ds:schemaRefs/>
</ds:datastoreItem>
</file>

<file path=customXml/itemProps38.xml><?xml version="1.0" encoding="utf-8"?>
<ds:datastoreItem xmlns:ds="http://schemas.openxmlformats.org/officeDocument/2006/customXml" ds:itemID="{B8D44253-6A8C-4C19-99E2-CDC47178082D}">
  <ds:schemaRefs/>
</ds:datastoreItem>
</file>

<file path=customXml/itemProps39.xml><?xml version="1.0" encoding="utf-8"?>
<ds:datastoreItem xmlns:ds="http://schemas.openxmlformats.org/officeDocument/2006/customXml" ds:itemID="{6E5FAAC3-A5EA-4668-BFE3-EC5352E2ED5B}">
  <ds:schemaRefs/>
</ds:datastoreItem>
</file>

<file path=customXml/itemProps4.xml><?xml version="1.0" encoding="utf-8"?>
<ds:datastoreItem xmlns:ds="http://schemas.openxmlformats.org/officeDocument/2006/customXml" ds:itemID="{03BBDF20-7C3E-4933-981F-00234EB539E7}">
  <ds:schemaRefs/>
</ds:datastoreItem>
</file>

<file path=customXml/itemProps40.xml><?xml version="1.0" encoding="utf-8"?>
<ds:datastoreItem xmlns:ds="http://schemas.openxmlformats.org/officeDocument/2006/customXml" ds:itemID="{3D7C5F10-DF4D-477F-B97C-92F3A33B2177}">
  <ds:schemaRefs/>
</ds:datastoreItem>
</file>

<file path=customXml/itemProps41.xml><?xml version="1.0" encoding="utf-8"?>
<ds:datastoreItem xmlns:ds="http://schemas.openxmlformats.org/officeDocument/2006/customXml" ds:itemID="{EA01524F-ACB2-44A0-A676-0D5E39747712}">
  <ds:schemaRefs/>
</ds:datastoreItem>
</file>

<file path=customXml/itemProps42.xml><?xml version="1.0" encoding="utf-8"?>
<ds:datastoreItem xmlns:ds="http://schemas.openxmlformats.org/officeDocument/2006/customXml" ds:itemID="{42331C50-F97D-436B-838A-92A079C24EEB}">
  <ds:schemaRefs/>
</ds:datastoreItem>
</file>

<file path=customXml/itemProps43.xml><?xml version="1.0" encoding="utf-8"?>
<ds:datastoreItem xmlns:ds="http://schemas.openxmlformats.org/officeDocument/2006/customXml" ds:itemID="{D2BB4D15-BFFE-4E76-8766-D4A63DE859DA}">
  <ds:schemaRefs/>
</ds:datastoreItem>
</file>

<file path=customXml/itemProps44.xml><?xml version="1.0" encoding="utf-8"?>
<ds:datastoreItem xmlns:ds="http://schemas.openxmlformats.org/officeDocument/2006/customXml" ds:itemID="{12489D03-E598-40EF-8258-826BF125B0A4}">
  <ds:schemaRefs/>
</ds:datastoreItem>
</file>

<file path=customXml/itemProps45.xml><?xml version="1.0" encoding="utf-8"?>
<ds:datastoreItem xmlns:ds="http://schemas.openxmlformats.org/officeDocument/2006/customXml" ds:itemID="{39D9FAD8-D8AB-4FDB-9697-942C1CA550CE}">
  <ds:schemaRefs/>
</ds:datastoreItem>
</file>

<file path=customXml/itemProps46.xml><?xml version="1.0" encoding="utf-8"?>
<ds:datastoreItem xmlns:ds="http://schemas.openxmlformats.org/officeDocument/2006/customXml" ds:itemID="{1CE16A4B-98BE-48BB-A85B-726940FDCE1D}">
  <ds:schemaRefs/>
</ds:datastoreItem>
</file>

<file path=customXml/itemProps47.xml><?xml version="1.0" encoding="utf-8"?>
<ds:datastoreItem xmlns:ds="http://schemas.openxmlformats.org/officeDocument/2006/customXml" ds:itemID="{CA7DAD55-0C6D-42AE-B70E-DBDB79CFD958}">
  <ds:schemaRefs/>
</ds:datastoreItem>
</file>

<file path=customXml/itemProps48.xml><?xml version="1.0" encoding="utf-8"?>
<ds:datastoreItem xmlns:ds="http://schemas.openxmlformats.org/officeDocument/2006/customXml" ds:itemID="{83EC4C29-9C63-4397-8383-126B2FDA9728}">
  <ds:schemaRefs/>
</ds:datastoreItem>
</file>

<file path=customXml/itemProps49.xml><?xml version="1.0" encoding="utf-8"?>
<ds:datastoreItem xmlns:ds="http://schemas.openxmlformats.org/officeDocument/2006/customXml" ds:itemID="{F92935F8-6E25-4CF0-A66E-C306FF6A8B84}">
  <ds:schemaRefs/>
</ds:datastoreItem>
</file>

<file path=customXml/itemProps5.xml><?xml version="1.0" encoding="utf-8"?>
<ds:datastoreItem xmlns:ds="http://schemas.openxmlformats.org/officeDocument/2006/customXml" ds:itemID="{7CDD3ABD-2777-44C3-AE2F-1AC69614B4AE}">
  <ds:schemaRefs/>
</ds:datastoreItem>
</file>

<file path=customXml/itemProps50.xml><?xml version="1.0" encoding="utf-8"?>
<ds:datastoreItem xmlns:ds="http://schemas.openxmlformats.org/officeDocument/2006/customXml" ds:itemID="{BC2902C4-9E90-4832-B6D8-EDC7FD40236C}">
  <ds:schemaRefs/>
</ds:datastoreItem>
</file>

<file path=customXml/itemProps51.xml><?xml version="1.0" encoding="utf-8"?>
<ds:datastoreItem xmlns:ds="http://schemas.openxmlformats.org/officeDocument/2006/customXml" ds:itemID="{F3E0BE5F-F5C7-4597-B84A-EB9577B7E6F7}">
  <ds:schemaRefs/>
</ds:datastoreItem>
</file>

<file path=customXml/itemProps52.xml><?xml version="1.0" encoding="utf-8"?>
<ds:datastoreItem xmlns:ds="http://schemas.openxmlformats.org/officeDocument/2006/customXml" ds:itemID="{E75CC59E-DA7B-4D13-851E-5FAEF725B993}">
  <ds:schemaRefs/>
</ds:datastoreItem>
</file>

<file path=customXml/itemProps6.xml><?xml version="1.0" encoding="utf-8"?>
<ds:datastoreItem xmlns:ds="http://schemas.openxmlformats.org/officeDocument/2006/customXml" ds:itemID="{EB7AC151-0413-4ACA-8339-C2D18BC354D9}">
  <ds:schemaRefs/>
</ds:datastoreItem>
</file>

<file path=customXml/itemProps7.xml><?xml version="1.0" encoding="utf-8"?>
<ds:datastoreItem xmlns:ds="http://schemas.openxmlformats.org/officeDocument/2006/customXml" ds:itemID="{908B96B7-73C4-4C1B-9343-CFFB9F768E58}">
  <ds:schemaRefs/>
</ds:datastoreItem>
</file>

<file path=customXml/itemProps8.xml><?xml version="1.0" encoding="utf-8"?>
<ds:datastoreItem xmlns:ds="http://schemas.openxmlformats.org/officeDocument/2006/customXml" ds:itemID="{542223D2-E7FC-4AE1-BC4C-7329B295F42A}">
  <ds:schemaRefs/>
</ds:datastoreItem>
</file>

<file path=customXml/itemProps9.xml><?xml version="1.0" encoding="utf-8"?>
<ds:datastoreItem xmlns:ds="http://schemas.openxmlformats.org/officeDocument/2006/customXml" ds:itemID="{1E3FC68C-6926-47A1-9D12-268B7DD76B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20</Pages>
  <Words>3098</Words>
  <Characters>17662</Characters>
  <Lines>147</Lines>
  <Paragraphs>41</Paragraphs>
  <TotalTime>9</TotalTime>
  <ScaleCrop>false</ScaleCrop>
  <LinksUpToDate>false</LinksUpToDate>
  <CharactersWithSpaces>20719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2025-01-16T18:06:00Z</dcterms:created>
  <dc:creator>Data</dc:creator>
  <cp:lastModifiedBy>说点嘛好呢</cp:lastModifiedBy>
  <dcterms:modified xsi:type="dcterms:W3CDTF">2025-02-09T10:57:44Z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237B2E9A132466DDA819A86709A2042D_42</vt:lpwstr>
  </property>
</Properties>
</file>